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5E" w:rsidRPr="00C36814" w:rsidRDefault="00EB577E">
      <w:pPr>
        <w:rPr>
          <w:rFonts w:ascii="Arial" w:hAnsi="Arial" w:cs="Arial"/>
        </w:rPr>
      </w:pPr>
      <w:r w:rsidRPr="00C36814">
        <w:rPr>
          <w:rFonts w:ascii="Arial" w:hAnsi="Arial" w:cs="Arial"/>
          <w:noProof/>
          <w:lang w:eastAsia="fr-FR"/>
        </w:rPr>
        <mc:AlternateContent>
          <mc:Choice Requires="wps">
            <w:drawing>
              <wp:anchor distT="0" distB="0" distL="114300" distR="114300" simplePos="0" relativeHeight="251931648" behindDoc="0" locked="0" layoutInCell="1" allowOverlap="1" wp14:anchorId="04229B3C" wp14:editId="3EAA1002">
                <wp:simplePos x="0" y="0"/>
                <wp:positionH relativeFrom="margin">
                  <wp:posOffset>2713962</wp:posOffset>
                </wp:positionH>
                <wp:positionV relativeFrom="paragraph">
                  <wp:posOffset>-54610</wp:posOffset>
                </wp:positionV>
                <wp:extent cx="3574415" cy="505962"/>
                <wp:effectExtent l="0" t="0" r="0" b="8890"/>
                <wp:wrapNone/>
                <wp:docPr id="299" name="Zone de texte 299"/>
                <wp:cNvGraphicFramePr/>
                <a:graphic xmlns:a="http://schemas.openxmlformats.org/drawingml/2006/main">
                  <a:graphicData uri="http://schemas.microsoft.com/office/word/2010/wordprocessingShape">
                    <wps:wsp>
                      <wps:cNvSpPr txBox="1"/>
                      <wps:spPr>
                        <a:xfrm>
                          <a:off x="0" y="0"/>
                          <a:ext cx="3574415" cy="505962"/>
                        </a:xfrm>
                        <a:prstGeom prst="rect">
                          <a:avLst/>
                        </a:prstGeom>
                        <a:noFill/>
                        <a:ln>
                          <a:noFill/>
                        </a:ln>
                        <a:effectLst/>
                      </wps:spPr>
                      <wps:txbx>
                        <w:txbxContent>
                          <w:p w:rsidR="00EB577E" w:rsidRPr="00EB577E" w:rsidRDefault="00EB577E" w:rsidP="00EB577E">
                            <w:pPr>
                              <w:spacing w:after="120" w:line="240" w:lineRule="auto"/>
                              <w:contextualSpacing/>
                              <w:rPr>
                                <w:rFonts w:ascii="Magneto" w:hAnsi="Magneto" w:cs="Arial"/>
                                <w:noProof/>
                                <w:color w:val="000000" w:themeColor="text1"/>
                                <w:sz w:val="24"/>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577E">
                              <w:rPr>
                                <w:rFonts w:ascii="Magneto" w:hAnsi="Magneto" w:cs="Arial"/>
                                <w:noProof/>
                                <w:color w:val="000000" w:themeColor="text1"/>
                                <w:sz w:val="24"/>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rapport sur le prix et la qualité du service public de gestion des déchets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29B3C" id="_x0000_t202" coordsize="21600,21600" o:spt="202" path="m,l,21600r21600,l21600,xe">
                <v:stroke joinstyle="miter"/>
                <v:path gradientshapeok="t" o:connecttype="rect"/>
              </v:shapetype>
              <v:shape id="Zone de texte 299" o:spid="_x0000_s1026" type="#_x0000_t202" style="position:absolute;margin-left:213.7pt;margin-top:-4.3pt;width:281.45pt;height:39.8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" filled="f" stroked="f">
                <v:textbox>
                  <w:txbxContent>
                    <w:p w:rsidR="00EB577E" w:rsidRPr="00EB577E" w:rsidRDefault="00EB577E" w:rsidP="00EB577E">
                      <w:pPr>
                        <w:spacing w:after="120" w:line="240" w:lineRule="auto"/>
                        <w:contextualSpacing/>
                        <w:rPr>
                          <w:rFonts w:ascii="Magneto" w:hAnsi="Magneto" w:cs="Arial"/>
                          <w:noProof/>
                          <w:color w:val="000000" w:themeColor="text1"/>
                          <w:sz w:val="24"/>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577E">
                        <w:rPr>
                          <w:rFonts w:ascii="Magneto" w:hAnsi="Magneto" w:cs="Arial"/>
                          <w:noProof/>
                          <w:color w:val="000000" w:themeColor="text1"/>
                          <w:sz w:val="24"/>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rapport sur le prix et la qualité du service public de gestion des déchets</w:t>
                      </w:r>
                    </w:p>
                  </w:txbxContent>
                </v:textbox>
                <w10:wrap anchorx="margin"/>
              </v:shape>
            </w:pict>
          </mc:Fallback>
        </mc:AlternateContent>
      </w:r>
      <w:r w:rsidR="001674C2" w:rsidRPr="001674C2">
        <w:rPr>
          <w:rFonts w:ascii="Arial" w:hAnsi="Arial" w:cs="Arial"/>
          <w:noProof/>
          <w:lang w:eastAsia="fr-FR"/>
        </w:rPr>
        <w:drawing>
          <wp:anchor distT="0" distB="0" distL="114300" distR="114300" simplePos="0" relativeHeight="251917312" behindDoc="0" locked="0" layoutInCell="1" allowOverlap="1" wp14:anchorId="1D34F3F2" wp14:editId="137F4EE1">
            <wp:simplePos x="0" y="0"/>
            <wp:positionH relativeFrom="column">
              <wp:posOffset>-707217</wp:posOffset>
            </wp:positionH>
            <wp:positionV relativeFrom="paragraph">
              <wp:posOffset>-6350</wp:posOffset>
            </wp:positionV>
            <wp:extent cx="587432" cy="399365"/>
            <wp:effectExtent l="0" t="0" r="3175" b="1270"/>
            <wp:wrapNone/>
            <wp:docPr id="290" name="Image 290" descr="C:\Users\Jean-Louis\Pictures\CN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an-Louis\Pictures\CN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432" cy="39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353" w:rsidRPr="00C36814">
        <w:rPr>
          <w:rFonts w:ascii="Arial" w:hAnsi="Arial" w:cs="Arial"/>
          <w:noProof/>
          <w:lang w:eastAsia="fr-FR"/>
        </w:rPr>
        <mc:AlternateContent>
          <mc:Choice Requires="wps">
            <w:drawing>
              <wp:anchor distT="0" distB="0" distL="114300" distR="114300" simplePos="0" relativeHeight="251743232" behindDoc="0" locked="0" layoutInCell="1" allowOverlap="1" wp14:anchorId="1601B78D" wp14:editId="5AEB5D56">
                <wp:simplePos x="0" y="0"/>
                <wp:positionH relativeFrom="margin">
                  <wp:posOffset>-227087</wp:posOffset>
                </wp:positionH>
                <wp:positionV relativeFrom="paragraph">
                  <wp:posOffset>-111847</wp:posOffset>
                </wp:positionV>
                <wp:extent cx="3129280" cy="569047"/>
                <wp:effectExtent l="0" t="0" r="0" b="2540"/>
                <wp:wrapNone/>
                <wp:docPr id="298" name="Zone de texte 298"/>
                <wp:cNvGraphicFramePr/>
                <a:graphic xmlns:a="http://schemas.openxmlformats.org/drawingml/2006/main">
                  <a:graphicData uri="http://schemas.microsoft.com/office/word/2010/wordprocessingShape">
                    <wps:wsp>
                      <wps:cNvSpPr txBox="1"/>
                      <wps:spPr>
                        <a:xfrm>
                          <a:off x="0" y="0"/>
                          <a:ext cx="3129280" cy="569047"/>
                        </a:xfrm>
                        <a:prstGeom prst="rect">
                          <a:avLst/>
                        </a:prstGeom>
                        <a:noFill/>
                        <a:ln>
                          <a:noFill/>
                        </a:ln>
                        <a:effectLst/>
                      </wps:spPr>
                      <wps:txbx>
                        <w:txbxContent>
                          <w:p w:rsidR="00AC095E" w:rsidRPr="00740C4B" w:rsidRDefault="00A567A4" w:rsidP="0099123C">
                            <w:pPr>
                              <w:spacing w:after="120" w:line="240" w:lineRule="auto"/>
                              <w:contextualSpacing/>
                              <w:rPr>
                                <w:rFonts w:ascii="Gill Sans Ultra Bold" w:hAnsi="Gill Sans Ultra Bold" w:cs="Arial"/>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C4B">
                              <w:rPr>
                                <w:rFonts w:ascii="Gill Sans Ultra Bold" w:hAnsi="Gill Sans Ultra Bold" w:cs="Arial"/>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w:t>
                            </w:r>
                            <w:r w:rsidRPr="00740C4B">
                              <w:rPr>
                                <w:rFonts w:ascii="Gill Sans Ultra Bold" w:hAnsi="Gill Sans Ultra Bold" w:cs="Arial"/>
                                <w:noProof/>
                                <w:color w:val="2E74B5" w:themeColor="accent1" w:themeShade="BF"/>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PAGES</w:t>
                            </w:r>
                            <w:r w:rsidR="00AC095E" w:rsidRPr="00740C4B">
                              <w:rPr>
                                <w:rFonts w:ascii="Gill Sans Ultra Bold" w:hAnsi="Gill Sans Ultra Bold" w:cs="Arial"/>
                                <w:noProof/>
                                <w:color w:val="2E74B5" w:themeColor="accent1" w:themeShade="BF"/>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7E48" id="Zone de texte 298" o:spid="_x0000_s1027" type="#_x0000_t202" style="position:absolute;margin-left:-17.9pt;margin-top:-8.8pt;width:246.4pt;height:44.8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" filled="f" stroked="f">
                <v:textbox>
                  <w:txbxContent>
                    <w:p w:rsidR="00AC095E" w:rsidRPr="00740C4B" w:rsidRDefault="00A567A4" w:rsidP="0099123C">
                      <w:pPr>
                        <w:spacing w:after="120" w:line="240" w:lineRule="auto"/>
                        <w:contextualSpacing/>
                        <w:rPr>
                          <w:rFonts w:ascii="Gill Sans Ultra Bold" w:hAnsi="Gill Sans Ultra Bold" w:cs="Arial"/>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C4B">
                        <w:rPr>
                          <w:rFonts w:ascii="Gill Sans Ultra Bold" w:hAnsi="Gill Sans Ultra Bold" w:cs="Arial"/>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w:t>
                      </w:r>
                      <w:r w:rsidRPr="00740C4B">
                        <w:rPr>
                          <w:rFonts w:ascii="Gill Sans Ultra Bold" w:hAnsi="Gill Sans Ultra Bold" w:cs="Arial"/>
                          <w:noProof/>
                          <w:color w:val="2E74B5" w:themeColor="accent1" w:themeShade="BF"/>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PAGES</w:t>
                      </w:r>
                      <w:r w:rsidR="00AC095E" w:rsidRPr="00740C4B">
                        <w:rPr>
                          <w:rFonts w:ascii="Gill Sans Ultra Bold" w:hAnsi="Gill Sans Ultra Bold" w:cs="Arial"/>
                          <w:noProof/>
                          <w:color w:val="2E74B5" w:themeColor="accent1" w:themeShade="BF"/>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E96323" w:rsidRPr="00C36814">
        <w:rPr>
          <w:rFonts w:ascii="Arial" w:hAnsi="Arial" w:cs="Arial"/>
          <w:noProof/>
          <w:lang w:eastAsia="fr-FR"/>
        </w:rPr>
        <mc:AlternateContent>
          <mc:Choice Requires="wps">
            <w:drawing>
              <wp:anchor distT="0" distB="0" distL="114300" distR="114300" simplePos="0" relativeHeight="251658238" behindDoc="0" locked="0" layoutInCell="1" allowOverlap="1" wp14:anchorId="1268802A" wp14:editId="4E098F84">
                <wp:simplePos x="0" y="0"/>
                <wp:positionH relativeFrom="column">
                  <wp:posOffset>2125698</wp:posOffset>
                </wp:positionH>
                <wp:positionV relativeFrom="paragraph">
                  <wp:posOffset>-77752</wp:posOffset>
                </wp:positionV>
                <wp:extent cx="3389630" cy="5104977"/>
                <wp:effectExtent l="0" t="0" r="0" b="0"/>
                <wp:wrapNone/>
                <wp:docPr id="293" name="Rogner un rectangle à un seul coin 293"/>
                <wp:cNvGraphicFramePr/>
                <a:graphic xmlns:a="http://schemas.openxmlformats.org/drawingml/2006/main">
                  <a:graphicData uri="http://schemas.microsoft.com/office/word/2010/wordprocessingShape">
                    <wps:wsp>
                      <wps:cNvSpPr/>
                      <wps:spPr>
                        <a:xfrm rot="5400000">
                          <a:off x="0" y="0"/>
                          <a:ext cx="3389630" cy="5104977"/>
                        </a:xfrm>
                        <a:prstGeom prst="snip1Rect">
                          <a:avLst/>
                        </a:prstGeom>
                        <a:no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CBC55" id="Rogner un rectangle à un seul coin 293" o:spid="_x0000_s1026" style="position:absolute;margin-left:167.4pt;margin-top:-6.1pt;width:266.9pt;height:401.95pt;rotation:90;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9630,510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" path="m,l2824680,r564950,564950l3389630,5104977,,5104977,,xe" filled="f" stroked="f" strokeweight="1pt">
                <v:stroke joinstyle="miter"/>
                <v:path arrowok="t" o:connecttype="custom" o:connectlocs="0,0;2824680,0;3389630,564950;3389630,5104977;0,5104977;0,0" o:connectangles="0,0,0,0,0,0"/>
              </v:shape>
            </w:pict>
          </mc:Fallback>
        </mc:AlternateContent>
      </w:r>
    </w:p>
    <w:p w:rsidR="00AC095E" w:rsidRPr="00C36814" w:rsidRDefault="008847AE">
      <w:pPr>
        <w:rPr>
          <w:rFonts w:ascii="Arial" w:hAnsi="Arial" w:cs="Arial"/>
        </w:rPr>
      </w:pPr>
      <w:r w:rsidRPr="00DA6D7F">
        <w:rPr>
          <w:rFonts w:ascii="Arial" w:hAnsi="Arial" w:cs="Arial"/>
          <w:noProof/>
          <w:lang w:eastAsia="fr-FR"/>
        </w:rPr>
        <mc:AlternateContent>
          <mc:Choice Requires="wps">
            <w:drawing>
              <wp:anchor distT="45720" distB="45720" distL="114300" distR="114300" simplePos="0" relativeHeight="251935744" behindDoc="0" locked="0" layoutInCell="1" allowOverlap="1" wp14:anchorId="720D6FED" wp14:editId="088BD402">
                <wp:simplePos x="0" y="0"/>
                <wp:positionH relativeFrom="column">
                  <wp:posOffset>-776605</wp:posOffset>
                </wp:positionH>
                <wp:positionV relativeFrom="paragraph">
                  <wp:posOffset>353695</wp:posOffset>
                </wp:positionV>
                <wp:extent cx="2092325" cy="1404620"/>
                <wp:effectExtent l="0" t="0" r="0" b="0"/>
                <wp:wrapSquare wrapText="bothSides"/>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404620"/>
                        </a:xfrm>
                        <a:prstGeom prst="rect">
                          <a:avLst/>
                        </a:prstGeom>
                        <a:noFill/>
                        <a:ln w="9525">
                          <a:noFill/>
                          <a:miter lim="800000"/>
                          <a:headEnd/>
                          <a:tailEnd/>
                        </a:ln>
                      </wps:spPr>
                      <wps:txbx>
                        <w:txbxContent>
                          <w:p w:rsidR="00DA6D7F" w:rsidRPr="008847AE" w:rsidRDefault="00DA6D7F" w:rsidP="00DA6D7F">
                            <w:pPr>
                              <w:pStyle w:val="Sansinterligne"/>
                              <w:rPr>
                                <w:rFonts w:ascii="Arial" w:hAnsi="Arial" w:cs="Arial"/>
                                <w:b/>
                                <w:sz w:val="14"/>
                              </w:rPr>
                            </w:pPr>
                            <w:r w:rsidRPr="008847AE">
                              <w:rPr>
                                <w:rFonts w:ascii="Arial" w:hAnsi="Arial" w:cs="Arial"/>
                                <w:b/>
                                <w:sz w:val="14"/>
                              </w:rPr>
                              <w:t>Réalisé en collaboration avec l’ADEME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0D6FED" id="Zone de texte 2" o:spid="_x0000_s1028" type="#_x0000_t202" style="position:absolute;margin-left:-61.15pt;margin-top:27.85pt;width:164.75pt;height:110.6pt;z-index:251935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" filled="f" stroked="f">
                <v:textbox style="mso-fit-shape-to-text:t">
                  <w:txbxContent>
                    <w:p w:rsidR="00DA6D7F" w:rsidRPr="008847AE" w:rsidRDefault="00DA6D7F" w:rsidP="00DA6D7F">
                      <w:pPr>
                        <w:pStyle w:val="Sansinterligne"/>
                        <w:rPr>
                          <w:rFonts w:ascii="Arial" w:hAnsi="Arial" w:cs="Arial"/>
                          <w:b/>
                          <w:sz w:val="14"/>
                        </w:rPr>
                      </w:pPr>
                      <w:r w:rsidRPr="008847AE">
                        <w:rPr>
                          <w:rFonts w:ascii="Arial" w:hAnsi="Arial" w:cs="Arial"/>
                          <w:b/>
                          <w:sz w:val="14"/>
                        </w:rPr>
                        <w:t>Réalisé en collaboration avec l’ADEME</w:t>
                      </w:r>
                    </w:p>
                  </w:txbxContent>
                </v:textbox>
                <w10:wrap type="square"/>
              </v:shape>
            </w:pict>
          </mc:Fallback>
        </mc:AlternateContent>
      </w:r>
      <w:r w:rsidR="007F6E11" w:rsidRPr="00C36814">
        <w:rPr>
          <w:rFonts w:ascii="Arial" w:hAnsi="Arial" w:cs="Arial"/>
          <w:noProof/>
          <w:lang w:eastAsia="fr-FR"/>
        </w:rPr>
        <mc:AlternateContent>
          <mc:Choice Requires="wps">
            <w:drawing>
              <wp:anchor distT="45720" distB="45720" distL="114300" distR="114300" simplePos="0" relativeHeight="251906048" behindDoc="0" locked="0" layoutInCell="1" allowOverlap="1" wp14:anchorId="32F1B7D1" wp14:editId="7E25A82F">
                <wp:simplePos x="0" y="0"/>
                <wp:positionH relativeFrom="margin">
                  <wp:posOffset>14</wp:posOffset>
                </wp:positionH>
                <wp:positionV relativeFrom="paragraph">
                  <wp:posOffset>184366</wp:posOffset>
                </wp:positionV>
                <wp:extent cx="5714986" cy="359410"/>
                <wp:effectExtent l="0" t="0" r="0" b="2540"/>
                <wp:wrapNone/>
                <wp:docPr id="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986" cy="359410"/>
                        </a:xfrm>
                        <a:prstGeom prst="rect">
                          <a:avLst/>
                        </a:prstGeom>
                        <a:noFill/>
                        <a:ln w="9525">
                          <a:noFill/>
                          <a:miter lim="800000"/>
                          <a:headEnd/>
                          <a:tailEnd/>
                        </a:ln>
                      </wps:spPr>
                      <wps:txbx>
                        <w:txbxContent>
                          <w:p w:rsidR="005F459C" w:rsidRPr="00AA18AD" w:rsidRDefault="005F459C" w:rsidP="005F459C">
                            <w:pPr>
                              <w:jc w:val="both"/>
                              <w:rPr>
                                <w:rFonts w:ascii="Arial" w:hAnsi="Arial" w:cs="Arial"/>
                                <w:b/>
                                <w:smallCaps/>
                                <w:color w:val="808080" w:themeColor="background1" w:themeShade="80"/>
                                <w:sz w:val="11"/>
                                <w:szCs w:val="11"/>
                              </w:rPr>
                            </w:pPr>
                            <w:r w:rsidRPr="00AA18AD">
                              <w:rPr>
                                <w:rFonts w:ascii="Arial" w:hAnsi="Arial" w:cs="Arial"/>
                                <w:b/>
                                <w:color w:val="7F7F7F" w:themeColor="text1" w:themeTint="80"/>
                                <w:sz w:val="11"/>
                                <w:szCs w:val="11"/>
                              </w:rPr>
                              <w:t xml:space="preserve">Ce document est une synthèse du rapport </w:t>
                            </w:r>
                            <w:r w:rsidR="00AA18AD" w:rsidRPr="00AA18AD">
                              <w:rPr>
                                <w:rFonts w:ascii="Arial" w:hAnsi="Arial" w:cs="Arial"/>
                                <w:b/>
                                <w:color w:val="7F7F7F" w:themeColor="text1" w:themeTint="80"/>
                                <w:sz w:val="11"/>
                                <w:szCs w:val="11"/>
                              </w:rPr>
                              <w:t>sur le prix et la qualité du service public de gestion des déchets</w:t>
                            </w:r>
                            <w:r w:rsidRPr="00AA18AD">
                              <w:rPr>
                                <w:rFonts w:ascii="Arial" w:hAnsi="Arial" w:cs="Arial"/>
                                <w:b/>
                                <w:color w:val="7F7F7F" w:themeColor="text1" w:themeTint="80"/>
                                <w:sz w:val="11"/>
                                <w:szCs w:val="11"/>
                              </w:rPr>
                              <w:t xml:space="preserve"> disponible dans sa version complète sur notre site interne</w:t>
                            </w:r>
                            <w:r w:rsidR="0091466E" w:rsidRPr="00AA18AD">
                              <w:rPr>
                                <w:rFonts w:ascii="Arial" w:hAnsi="Arial" w:cs="Arial"/>
                                <w:b/>
                                <w:color w:val="7F7F7F" w:themeColor="text1" w:themeTint="80"/>
                                <w:sz w:val="11"/>
                                <w:szCs w:val="11"/>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1B7D1" id="_x0000_s1029" type="#_x0000_t202" style="position:absolute;margin-left:0;margin-top:14.5pt;width:450pt;height:28.3pt;z-index:251906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" filled="f" stroked="f">
                <v:textbox>
                  <w:txbxContent>
                    <w:p w:rsidR="005F459C" w:rsidRPr="00AA18AD" w:rsidRDefault="005F459C" w:rsidP="005F459C">
                      <w:pPr>
                        <w:jc w:val="both"/>
                        <w:rPr>
                          <w:rFonts w:ascii="Arial" w:hAnsi="Arial" w:cs="Arial"/>
                          <w:b/>
                          <w:smallCaps/>
                          <w:color w:val="808080" w:themeColor="background1" w:themeShade="80"/>
                          <w:sz w:val="11"/>
                          <w:szCs w:val="11"/>
                        </w:rPr>
                      </w:pPr>
                      <w:r w:rsidRPr="00AA18AD">
                        <w:rPr>
                          <w:rFonts w:ascii="Arial" w:hAnsi="Arial" w:cs="Arial"/>
                          <w:b/>
                          <w:color w:val="7F7F7F" w:themeColor="text1" w:themeTint="80"/>
                          <w:sz w:val="11"/>
                          <w:szCs w:val="11"/>
                        </w:rPr>
                        <w:t xml:space="preserve">Ce document est une synthèse du rapport </w:t>
                      </w:r>
                      <w:r w:rsidR="00AA18AD" w:rsidRPr="00AA18AD">
                        <w:rPr>
                          <w:rFonts w:ascii="Arial" w:hAnsi="Arial" w:cs="Arial"/>
                          <w:b/>
                          <w:color w:val="7F7F7F" w:themeColor="text1" w:themeTint="80"/>
                          <w:sz w:val="11"/>
                          <w:szCs w:val="11"/>
                        </w:rPr>
                        <w:t>sur le prix et la qualité du service public de gestion des déchets</w:t>
                      </w:r>
                      <w:r w:rsidRPr="00AA18AD">
                        <w:rPr>
                          <w:rFonts w:ascii="Arial" w:hAnsi="Arial" w:cs="Arial"/>
                          <w:b/>
                          <w:color w:val="7F7F7F" w:themeColor="text1" w:themeTint="80"/>
                          <w:sz w:val="11"/>
                          <w:szCs w:val="11"/>
                        </w:rPr>
                        <w:t xml:space="preserve"> disponible dans sa version complète sur notre site interne</w:t>
                      </w:r>
                      <w:r w:rsidR="0091466E" w:rsidRPr="00AA18AD">
                        <w:rPr>
                          <w:rFonts w:ascii="Arial" w:hAnsi="Arial" w:cs="Arial"/>
                          <w:b/>
                          <w:color w:val="7F7F7F" w:themeColor="text1" w:themeTint="80"/>
                          <w:sz w:val="11"/>
                          <w:szCs w:val="11"/>
                        </w:rPr>
                        <w:t>t</w:t>
                      </w:r>
                    </w:p>
                  </w:txbxContent>
                </v:textbox>
                <w10:wrap anchorx="margin"/>
              </v:shape>
            </w:pict>
          </mc:Fallback>
        </mc:AlternateContent>
      </w:r>
    </w:p>
    <w:p w:rsidR="001B50DE" w:rsidRPr="00C36814" w:rsidRDefault="003916F1">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665408" behindDoc="0" locked="0" layoutInCell="1" allowOverlap="1" wp14:anchorId="1B11E49E" wp14:editId="187C425D">
                <wp:simplePos x="0" y="0"/>
                <wp:positionH relativeFrom="margin">
                  <wp:posOffset>1140693</wp:posOffset>
                </wp:positionH>
                <wp:positionV relativeFrom="paragraph">
                  <wp:posOffset>231775</wp:posOffset>
                </wp:positionV>
                <wp:extent cx="347662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noFill/>
                        <a:ln w="9525">
                          <a:noFill/>
                          <a:miter lim="800000"/>
                          <a:headEnd/>
                          <a:tailEnd/>
                        </a:ln>
                      </wps:spPr>
                      <wps:txbx>
                        <w:txbxContent>
                          <w:p w:rsidR="00A23EF3" w:rsidRPr="003916F1" w:rsidRDefault="00EA7E43" w:rsidP="003916F1">
                            <w:pPr>
                              <w:rPr>
                                <w:rFonts w:ascii="Gill Sans Ultra Bold Condensed" w:hAnsi="Gill Sans Ultra Bold Condensed"/>
                                <w:b/>
                                <w:smallCaps/>
                                <w:sz w:val="32"/>
                                <w:szCs w:val="30"/>
                              </w:rPr>
                            </w:pPr>
                            <w:r>
                              <w:rPr>
                                <w:rFonts w:ascii="Kozuka Gothic Pro H" w:eastAsia="Kozuka Gothic Pro H" w:hAnsi="Kozuka Gothic Pro H" w:hint="eastAsia"/>
                                <w:b/>
                                <w:smallCaps/>
                                <w:sz w:val="32"/>
                                <w:szCs w:val="30"/>
                              </w:rPr>
                              <w:t>❶</w:t>
                            </w:r>
                            <w:r>
                              <w:rPr>
                                <w:rFonts w:ascii="Gill Sans Ultra Bold Condensed" w:hAnsi="Gill Sans Ultra Bold Condensed"/>
                                <w:b/>
                                <w:smallCaps/>
                                <w:sz w:val="32"/>
                                <w:szCs w:val="30"/>
                              </w:rPr>
                              <w:t xml:space="preserve"> </w:t>
                            </w:r>
                            <w:r w:rsidR="003916F1" w:rsidRPr="003916F1">
                              <w:rPr>
                                <w:rFonts w:ascii="Gill Sans Ultra Bold Condensed" w:hAnsi="Gill Sans Ultra Bold Condensed"/>
                                <w:b/>
                                <w:smallCaps/>
                                <w:sz w:val="32"/>
                                <w:szCs w:val="30"/>
                              </w:rPr>
                              <w:t>Identité</w:t>
                            </w:r>
                            <w:r w:rsidR="007B7B25" w:rsidRPr="003916F1">
                              <w:rPr>
                                <w:rFonts w:ascii="Gill Sans Ultra Bold Condensed" w:hAnsi="Gill Sans Ultra Bold Condensed"/>
                                <w:b/>
                                <w:smallCaps/>
                                <w:sz w:val="32"/>
                                <w:szCs w:val="30"/>
                              </w:rPr>
                              <w:t xml:space="preserve"> de la </w:t>
                            </w:r>
                            <w:r w:rsidR="00640F1E" w:rsidRPr="003916F1">
                              <w:rPr>
                                <w:rFonts w:ascii="Gill Sans Ultra Bold Condensed" w:hAnsi="Gill Sans Ultra Bold Condensed"/>
                                <w:b/>
                                <w:smallCaps/>
                                <w:sz w:val="32"/>
                                <w:szCs w:val="30"/>
                              </w:rPr>
                              <w:t>collectivité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1E49E" id="_x0000_s1029" type="#_x0000_t202" style="position:absolute;margin-left:89.8pt;margin-top:18.25pt;width:273.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" filled="f" stroked="f">
                <v:textbox style="mso-fit-shape-to-text:t">
                  <w:txbxContent>
                    <w:p w:rsidR="00A23EF3" w:rsidRPr="003916F1" w:rsidRDefault="00EA7E43" w:rsidP="003916F1">
                      <w:pPr>
                        <w:rPr>
                          <w:rFonts w:ascii="Gill Sans Ultra Bold Condensed" w:hAnsi="Gill Sans Ultra Bold Condensed"/>
                          <w:b/>
                          <w:smallCaps/>
                          <w:sz w:val="32"/>
                          <w:szCs w:val="30"/>
                        </w:rPr>
                      </w:pPr>
                      <w:r>
                        <w:rPr>
                          <w:rFonts w:ascii="Kozuka Gothic Pro H" w:eastAsia="Kozuka Gothic Pro H" w:hAnsi="Kozuka Gothic Pro H" w:hint="eastAsia"/>
                          <w:b/>
                          <w:smallCaps/>
                          <w:sz w:val="32"/>
                          <w:szCs w:val="30"/>
                        </w:rPr>
                        <w:t>❶</w:t>
                      </w:r>
                      <w:r>
                        <w:rPr>
                          <w:rFonts w:ascii="Gill Sans Ultra Bold Condensed" w:hAnsi="Gill Sans Ultra Bold Condensed"/>
                          <w:b/>
                          <w:smallCaps/>
                          <w:sz w:val="32"/>
                          <w:szCs w:val="30"/>
                        </w:rPr>
                        <w:t xml:space="preserve"> </w:t>
                      </w:r>
                      <w:r w:rsidR="003916F1" w:rsidRPr="003916F1">
                        <w:rPr>
                          <w:rFonts w:ascii="Gill Sans Ultra Bold Condensed" w:hAnsi="Gill Sans Ultra Bold Condensed"/>
                          <w:b/>
                          <w:smallCaps/>
                          <w:sz w:val="32"/>
                          <w:szCs w:val="30"/>
                        </w:rPr>
                        <w:t>Identité</w:t>
                      </w:r>
                      <w:r w:rsidR="007B7B25" w:rsidRPr="003916F1">
                        <w:rPr>
                          <w:rFonts w:ascii="Gill Sans Ultra Bold Condensed" w:hAnsi="Gill Sans Ultra Bold Condensed"/>
                          <w:b/>
                          <w:smallCaps/>
                          <w:sz w:val="32"/>
                          <w:szCs w:val="30"/>
                        </w:rPr>
                        <w:t xml:space="preserve"> de la </w:t>
                      </w:r>
                      <w:r w:rsidR="00640F1E" w:rsidRPr="003916F1">
                        <w:rPr>
                          <w:rFonts w:ascii="Gill Sans Ultra Bold Condensed" w:hAnsi="Gill Sans Ultra Bold Condensed"/>
                          <w:b/>
                          <w:smallCaps/>
                          <w:sz w:val="32"/>
                          <w:szCs w:val="30"/>
                        </w:rPr>
                        <w:t>collectivité</w:t>
                      </w:r>
                    </w:p>
                  </w:txbxContent>
                </v:textbox>
                <w10:wrap type="square" anchorx="margin"/>
              </v:shape>
            </w:pict>
          </mc:Fallback>
        </mc:AlternateContent>
      </w:r>
    </w:p>
    <w:p w:rsidR="001B50DE" w:rsidRPr="00C36814" w:rsidRDefault="001B50DE">
      <w:pPr>
        <w:rPr>
          <w:rFonts w:ascii="Arial" w:hAnsi="Arial" w:cs="Arial"/>
        </w:rPr>
      </w:pPr>
    </w:p>
    <w:p w:rsidR="008D643F" w:rsidRPr="00C36814" w:rsidRDefault="000907A3">
      <w:pPr>
        <w:rPr>
          <w:rFonts w:ascii="Arial" w:hAnsi="Arial" w:cs="Arial"/>
        </w:rPr>
      </w:pPr>
      <w:r w:rsidRPr="00C36814">
        <w:rPr>
          <w:rFonts w:ascii="Arial" w:hAnsi="Arial" w:cs="Arial"/>
          <w:noProof/>
          <w:lang w:eastAsia="fr-FR"/>
        </w:rPr>
        <w:drawing>
          <wp:anchor distT="0" distB="0" distL="114300" distR="114300" simplePos="0" relativeHeight="251661312" behindDoc="0" locked="0" layoutInCell="1" allowOverlap="1" wp14:anchorId="057C2C4E" wp14:editId="07BC4D9C">
            <wp:simplePos x="0" y="0"/>
            <wp:positionH relativeFrom="page">
              <wp:posOffset>1724025</wp:posOffset>
            </wp:positionH>
            <wp:positionV relativeFrom="paragraph">
              <wp:posOffset>74295</wp:posOffset>
            </wp:positionV>
            <wp:extent cx="5836285" cy="2711450"/>
            <wp:effectExtent l="0" t="0" r="0" b="0"/>
            <wp:wrapNone/>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EA7E43">
        <w:rPr>
          <w:rFonts w:ascii="Arial" w:hAnsi="Arial" w:cs="Arial"/>
          <w:noProof/>
          <w:lang w:eastAsia="fr-FR"/>
        </w:rPr>
        <mc:AlternateContent>
          <mc:Choice Requires="wps">
            <w:drawing>
              <wp:anchor distT="0" distB="0" distL="114300" distR="114300" simplePos="0" relativeHeight="251864064" behindDoc="0" locked="0" layoutInCell="1" allowOverlap="1" wp14:anchorId="5DF9FFA9" wp14:editId="5AD1D3C1">
                <wp:simplePos x="0" y="0"/>
                <wp:positionH relativeFrom="column">
                  <wp:posOffset>1257987</wp:posOffset>
                </wp:positionH>
                <wp:positionV relativeFrom="paragraph">
                  <wp:posOffset>46990</wp:posOffset>
                </wp:positionV>
                <wp:extent cx="2502000" cy="0"/>
                <wp:effectExtent l="0" t="0" r="12700" b="19050"/>
                <wp:wrapNone/>
                <wp:docPr id="7" name="Connecteur droit avec flèche 7"/>
                <wp:cNvGraphicFramePr/>
                <a:graphic xmlns:a="http://schemas.openxmlformats.org/drawingml/2006/main">
                  <a:graphicData uri="http://schemas.microsoft.com/office/word/2010/wordprocessingShape">
                    <wps:wsp>
                      <wps:cNvCnPr/>
                      <wps:spPr>
                        <a:xfrm>
                          <a:off x="0" y="0"/>
                          <a:ext cx="2502000" cy="0"/>
                        </a:xfrm>
                        <a:prstGeom prst="straightConnector1">
                          <a:avLst/>
                        </a:prstGeom>
                        <a:ln w="22225">
                          <a:solidFill>
                            <a:schemeClr val="accent1">
                              <a:lumMod val="75000"/>
                            </a:schemeClr>
                          </a:solidFill>
                          <a:prstDash val="sysDot"/>
                          <a:tailEnd type="non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FB5BEA" id="_x0000_t32" coordsize="21600,21600" o:spt="32" o:oned="t" path="m,l21600,21600e" filled="f">
                <v:path arrowok="t" fillok="f" o:connecttype="none"/>
                <o:lock v:ext="edit" shapetype="t"/>
              </v:shapetype>
              <v:shape id="Connecteur droit avec flèche 7" o:spid="_x0000_s1026" type="#_x0000_t32" style="position:absolute;margin-left:99.05pt;margin-top:3.7pt;width:197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" strokecolor="#2e74b5 [2404]" strokeweight="1.75pt">
                <v:stroke dashstyle="1 1" joinstyle="miter"/>
              </v:shape>
            </w:pict>
          </mc:Fallback>
        </mc:AlternateContent>
      </w:r>
    </w:p>
    <w:p w:rsidR="008D643F" w:rsidRPr="00C36814" w:rsidRDefault="008D643F">
      <w:pPr>
        <w:rPr>
          <w:rFonts w:ascii="Arial" w:hAnsi="Arial" w:cs="Arial"/>
        </w:rPr>
      </w:pPr>
    </w:p>
    <w:p w:rsidR="008D643F" w:rsidRPr="00C36814" w:rsidRDefault="008D643F">
      <w:pPr>
        <w:rPr>
          <w:rFonts w:ascii="Arial" w:hAnsi="Arial" w:cs="Arial"/>
        </w:rPr>
      </w:pPr>
    </w:p>
    <w:p w:rsidR="008D643F" w:rsidRPr="00C36814" w:rsidRDefault="008D643F">
      <w:pPr>
        <w:rPr>
          <w:rFonts w:ascii="Arial" w:hAnsi="Arial" w:cs="Arial"/>
        </w:rPr>
      </w:pPr>
    </w:p>
    <w:p w:rsidR="008D643F" w:rsidRPr="00C36814" w:rsidRDefault="008D643F">
      <w:pPr>
        <w:rPr>
          <w:rFonts w:ascii="Arial" w:hAnsi="Arial" w:cs="Arial"/>
        </w:rPr>
      </w:pPr>
    </w:p>
    <w:p w:rsidR="008D643F" w:rsidRPr="00C36814" w:rsidRDefault="008D643F">
      <w:pPr>
        <w:rPr>
          <w:rFonts w:ascii="Arial" w:hAnsi="Arial" w:cs="Arial"/>
        </w:rPr>
      </w:pPr>
    </w:p>
    <w:p w:rsidR="008D643F" w:rsidRPr="00C36814" w:rsidRDefault="008D643F">
      <w:pPr>
        <w:rPr>
          <w:rFonts w:ascii="Arial" w:hAnsi="Arial" w:cs="Arial"/>
        </w:rPr>
      </w:pPr>
    </w:p>
    <w:p w:rsidR="008D643F" w:rsidRPr="00C36814" w:rsidRDefault="008D643F">
      <w:pPr>
        <w:rPr>
          <w:rFonts w:ascii="Arial" w:hAnsi="Arial" w:cs="Arial"/>
        </w:rPr>
      </w:pPr>
    </w:p>
    <w:p w:rsidR="008D643F" w:rsidRPr="00C36814" w:rsidRDefault="008D643F">
      <w:pPr>
        <w:rPr>
          <w:rFonts w:ascii="Arial" w:hAnsi="Arial" w:cs="Arial"/>
        </w:rPr>
      </w:pPr>
    </w:p>
    <w:p w:rsidR="008D643F" w:rsidRPr="00C36814" w:rsidRDefault="000907A3">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774976" behindDoc="0" locked="0" layoutInCell="1" allowOverlap="1" wp14:anchorId="568BF560" wp14:editId="525144D5">
                <wp:simplePos x="0" y="0"/>
                <wp:positionH relativeFrom="margin">
                  <wp:posOffset>1256030</wp:posOffset>
                </wp:positionH>
                <wp:positionV relativeFrom="paragraph">
                  <wp:posOffset>174431</wp:posOffset>
                </wp:positionV>
                <wp:extent cx="4840605" cy="596265"/>
                <wp:effectExtent l="0" t="0" r="0" b="0"/>
                <wp:wrapSquare wrapText="bothSides"/>
                <wp:docPr id="3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596265"/>
                        </a:xfrm>
                        <a:prstGeom prst="rect">
                          <a:avLst/>
                        </a:prstGeom>
                        <a:noFill/>
                        <a:ln w="9525">
                          <a:noFill/>
                          <a:miter lim="800000"/>
                          <a:headEnd/>
                          <a:tailEnd/>
                        </a:ln>
                      </wps:spPr>
                      <wps:txbx>
                        <w:txbxContent>
                          <w:p w:rsidR="00EB4087" w:rsidRPr="00C36814" w:rsidRDefault="00873D76" w:rsidP="00C21428">
                            <w:pPr>
                              <w:jc w:val="both"/>
                              <w:rPr>
                                <w:rFonts w:ascii="Arial" w:hAnsi="Arial" w:cs="Arial"/>
                                <w:b/>
                                <w:smallCaps/>
                                <w:color w:val="808080" w:themeColor="background1" w:themeShade="80"/>
                                <w:sz w:val="16"/>
                                <w:szCs w:val="16"/>
                              </w:rPr>
                            </w:pPr>
                            <w:r w:rsidRPr="00873D76">
                              <w:rPr>
                                <w:rFonts w:ascii="Arial" w:hAnsi="Arial" w:cs="Arial"/>
                                <w:b/>
                                <w:color w:val="00CC5C"/>
                                <w:sz w:val="16"/>
                                <w:szCs w:val="16"/>
                                <w14:textFill>
                                  <w14:solidFill>
                                    <w14:srgbClr w14:val="00CC5C">
                                      <w14:lumMod w14:val="75000"/>
                                    </w14:srgbClr>
                                  </w14:solidFill>
                                </w14:textFill>
                              </w:rPr>
                              <w:t>P</w:t>
                            </w:r>
                            <w:r w:rsidR="005F459C" w:rsidRPr="00873D76">
                              <w:rPr>
                                <w:rFonts w:ascii="Arial" w:hAnsi="Arial" w:cs="Arial"/>
                                <w:b/>
                                <w:color w:val="00CC5C"/>
                                <w:sz w:val="16"/>
                                <w:szCs w:val="16"/>
                                <w14:textFill>
                                  <w14:solidFill>
                                    <w14:srgbClr w14:val="00CC5C">
                                      <w14:lumMod w14:val="75000"/>
                                    </w14:srgbClr>
                                  </w14:solidFill>
                                </w14:textFill>
                              </w:rPr>
                              <w:t>résentation brève de la collectivité</w:t>
                            </w:r>
                            <w:r w:rsidR="005F459C" w:rsidRPr="005F459C">
                              <w:rPr>
                                <w:rFonts w:ascii="Arial" w:hAnsi="Arial" w:cs="Arial"/>
                                <w:b/>
                                <w:color w:val="7F7F7F" w:themeColor="text1" w:themeTint="80"/>
                                <w:sz w:val="16"/>
                                <w:szCs w:val="16"/>
                              </w:rPr>
                              <w:t xml:space="preserve">, en particulier de la typologie de l’habitat qui explique certains </w:t>
                            </w:r>
                            <w:r w:rsidR="005F459C" w:rsidRPr="00873D76">
                              <w:rPr>
                                <w:rFonts w:ascii="Arial" w:hAnsi="Arial" w:cs="Arial"/>
                                <w:b/>
                                <w:color w:val="00CC5C"/>
                                <w:sz w:val="16"/>
                                <w:szCs w:val="16"/>
                                <w14:textFill>
                                  <w14:solidFill>
                                    <w14:srgbClr w14:val="00CC5C">
                                      <w14:lumMod w14:val="75000"/>
                                    </w14:srgbClr>
                                  </w14:solidFill>
                                </w14:textFill>
                              </w:rPr>
                              <w:t>choix de collecte des déchets et de services proposés aux habitants</w:t>
                            </w:r>
                            <w:r w:rsidR="005F459C" w:rsidRPr="005F459C">
                              <w:rPr>
                                <w:rFonts w:ascii="Arial" w:hAnsi="Arial" w:cs="Arial"/>
                                <w:b/>
                                <w:color w:val="7F7F7F" w:themeColor="text1" w:themeTint="80"/>
                                <w:sz w:val="16"/>
                                <w:szCs w:val="16"/>
                              </w:rPr>
                              <w:t xml:space="preserve">, et </w:t>
                            </w:r>
                            <w:r w:rsidR="005F459C" w:rsidRPr="009E6EF2">
                              <w:rPr>
                                <w:rFonts w:ascii="Arial" w:hAnsi="Arial" w:cs="Arial"/>
                                <w:b/>
                                <w:color w:val="7F7F7F" w:themeColor="text1" w:themeTint="80"/>
                                <w:sz w:val="16"/>
                                <w:szCs w:val="16"/>
                              </w:rPr>
                              <w:t xml:space="preserve">de la variation de la population, notamment </w:t>
                            </w:r>
                            <w:r w:rsidR="005F459C" w:rsidRPr="005F459C">
                              <w:rPr>
                                <w:rFonts w:ascii="Arial" w:hAnsi="Arial" w:cs="Arial"/>
                                <w:b/>
                                <w:color w:val="7F7F7F" w:themeColor="text1" w:themeTint="80"/>
                                <w:sz w:val="16"/>
                                <w:szCs w:val="16"/>
                              </w:rPr>
                              <w:t>en période touristique</w:t>
                            </w:r>
                            <w:r w:rsidR="00F04C53">
                              <w:rPr>
                                <w:rFonts w:ascii="Arial" w:hAnsi="Arial" w:cs="Arial"/>
                                <w:b/>
                                <w:color w:val="7F7F7F" w:themeColor="text1" w:themeTint="8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BF560" id="_x0000_s1030" type="#_x0000_t202" style="position:absolute;margin-left:98.9pt;margin-top:13.75pt;width:381.15pt;height:46.9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" filled="f" stroked="f">
                <v:textbox>
                  <w:txbxContent>
                    <w:p w:rsidR="00EB4087" w:rsidRPr="00C36814" w:rsidRDefault="00873D76" w:rsidP="00C21428">
                      <w:pPr>
                        <w:jc w:val="both"/>
                        <w:rPr>
                          <w:rFonts w:ascii="Arial" w:hAnsi="Arial" w:cs="Arial"/>
                          <w:b/>
                          <w:smallCaps/>
                          <w:color w:val="808080" w:themeColor="background1" w:themeShade="80"/>
                          <w:sz w:val="16"/>
                          <w:szCs w:val="16"/>
                        </w:rPr>
                      </w:pPr>
                      <w:r w:rsidRPr="00873D76">
                        <w:rPr>
                          <w:rFonts w:ascii="Arial" w:hAnsi="Arial" w:cs="Arial"/>
                          <w:b/>
                          <w:color w:val="00CC5C"/>
                          <w:sz w:val="16"/>
                          <w:szCs w:val="16"/>
                          <w14:textFill>
                            <w14:solidFill>
                              <w14:srgbClr w14:val="00CC5C">
                                <w14:lumMod w14:val="75000"/>
                              </w14:srgbClr>
                            </w14:solidFill>
                          </w14:textFill>
                        </w:rPr>
                        <w:t>P</w:t>
                      </w:r>
                      <w:r w:rsidR="005F459C" w:rsidRPr="00873D76">
                        <w:rPr>
                          <w:rFonts w:ascii="Arial" w:hAnsi="Arial" w:cs="Arial"/>
                          <w:b/>
                          <w:color w:val="00CC5C"/>
                          <w:sz w:val="16"/>
                          <w:szCs w:val="16"/>
                          <w14:textFill>
                            <w14:solidFill>
                              <w14:srgbClr w14:val="00CC5C">
                                <w14:lumMod w14:val="75000"/>
                              </w14:srgbClr>
                            </w14:solidFill>
                          </w14:textFill>
                        </w:rPr>
                        <w:t>résentation brève de la collectivité</w:t>
                      </w:r>
                      <w:r w:rsidR="005F459C" w:rsidRPr="005F459C">
                        <w:rPr>
                          <w:rFonts w:ascii="Arial" w:hAnsi="Arial" w:cs="Arial"/>
                          <w:b/>
                          <w:color w:val="7F7F7F" w:themeColor="text1" w:themeTint="80"/>
                          <w:sz w:val="16"/>
                          <w:szCs w:val="16"/>
                        </w:rPr>
                        <w:t xml:space="preserve">, en particulier de la typologie de l’habitat qui explique certains </w:t>
                      </w:r>
                      <w:r w:rsidR="005F459C" w:rsidRPr="00873D76">
                        <w:rPr>
                          <w:rFonts w:ascii="Arial" w:hAnsi="Arial" w:cs="Arial"/>
                          <w:b/>
                          <w:color w:val="00CC5C"/>
                          <w:sz w:val="16"/>
                          <w:szCs w:val="16"/>
                          <w14:textFill>
                            <w14:solidFill>
                              <w14:srgbClr w14:val="00CC5C">
                                <w14:lumMod w14:val="75000"/>
                              </w14:srgbClr>
                            </w14:solidFill>
                          </w14:textFill>
                        </w:rPr>
                        <w:t>choix de collecte des déchets et de services proposés aux habitants</w:t>
                      </w:r>
                      <w:r w:rsidR="005F459C" w:rsidRPr="005F459C">
                        <w:rPr>
                          <w:rFonts w:ascii="Arial" w:hAnsi="Arial" w:cs="Arial"/>
                          <w:b/>
                          <w:color w:val="7F7F7F" w:themeColor="text1" w:themeTint="80"/>
                          <w:sz w:val="16"/>
                          <w:szCs w:val="16"/>
                        </w:rPr>
                        <w:t xml:space="preserve">, et </w:t>
                      </w:r>
                      <w:r w:rsidR="005F459C" w:rsidRPr="009E6EF2">
                        <w:rPr>
                          <w:rFonts w:ascii="Arial" w:hAnsi="Arial" w:cs="Arial"/>
                          <w:b/>
                          <w:color w:val="7F7F7F" w:themeColor="text1" w:themeTint="80"/>
                          <w:sz w:val="16"/>
                          <w:szCs w:val="16"/>
                        </w:rPr>
                        <w:t xml:space="preserve">de la variation de la population, notamment </w:t>
                      </w:r>
                      <w:r w:rsidR="005F459C" w:rsidRPr="005F459C">
                        <w:rPr>
                          <w:rFonts w:ascii="Arial" w:hAnsi="Arial" w:cs="Arial"/>
                          <w:b/>
                          <w:color w:val="7F7F7F" w:themeColor="text1" w:themeTint="80"/>
                          <w:sz w:val="16"/>
                          <w:szCs w:val="16"/>
                        </w:rPr>
                        <w:t>en période touristique</w:t>
                      </w:r>
                      <w:r w:rsidR="00F04C53">
                        <w:rPr>
                          <w:rFonts w:ascii="Arial" w:hAnsi="Arial" w:cs="Arial"/>
                          <w:b/>
                          <w:color w:val="7F7F7F" w:themeColor="text1" w:themeTint="80"/>
                          <w:sz w:val="16"/>
                          <w:szCs w:val="16"/>
                        </w:rPr>
                        <w:t>…</w:t>
                      </w:r>
                    </w:p>
                  </w:txbxContent>
                </v:textbox>
                <w10:wrap type="square" anchorx="margin"/>
              </v:shape>
            </w:pict>
          </mc:Fallback>
        </mc:AlternateContent>
      </w:r>
    </w:p>
    <w:p w:rsidR="008D643F" w:rsidRPr="00C36814" w:rsidRDefault="007F6E11">
      <w:pPr>
        <w:rPr>
          <w:rFonts w:ascii="Arial" w:hAnsi="Arial" w:cs="Arial"/>
        </w:rPr>
      </w:pPr>
      <w:r w:rsidRPr="00C36814">
        <w:rPr>
          <w:rFonts w:ascii="Arial" w:hAnsi="Arial" w:cs="Arial"/>
          <w:noProof/>
          <w:lang w:eastAsia="fr-FR"/>
        </w:rPr>
        <mc:AlternateContent>
          <mc:Choice Requires="wps">
            <w:drawing>
              <wp:anchor distT="91440" distB="91440" distL="137160" distR="137160" simplePos="0" relativeHeight="251660288" behindDoc="0" locked="0" layoutInCell="0" allowOverlap="1" wp14:anchorId="1A1C5C3F" wp14:editId="4D0B93F5">
                <wp:simplePos x="0" y="0"/>
                <wp:positionH relativeFrom="margin">
                  <wp:posOffset>-4009904</wp:posOffset>
                </wp:positionH>
                <wp:positionV relativeFrom="margin">
                  <wp:posOffset>4125471</wp:posOffset>
                </wp:positionV>
                <wp:extent cx="8501371" cy="1881505"/>
                <wp:effectExtent l="0" t="5080" r="9525" b="9525"/>
                <wp:wrapNone/>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1371" cy="1881505"/>
                        </a:xfrm>
                        <a:prstGeom prst="round2DiagRect">
                          <a:avLst/>
                        </a:prstGeom>
                        <a:blipFill dpi="0" rotWithShape="1">
                          <a:blip r:embed="rId14">
                            <a:alphaModFix amt="30000"/>
                          </a:blip>
                          <a:srcRect/>
                          <a:tile tx="0" ty="0" sx="100000" sy="100000" flip="none" algn="tl"/>
                        </a:blipFill>
                        <a:extLst/>
                      </wps:spPr>
                      <wps:txbx>
                        <w:txbxContent>
                          <w:p w:rsidR="001B50DE" w:rsidRPr="00042441" w:rsidRDefault="001B50DE">
                            <w:pPr>
                              <w:jc w:val="center"/>
                              <w:rPr>
                                <w:rFonts w:ascii="Arial" w:eastAsiaTheme="majorEastAsia" w:hAnsi="Arial" w:cs="Arial"/>
                                <w:i/>
                                <w:iCs/>
                                <w:sz w:val="16"/>
                                <w:szCs w:val="16"/>
                              </w:rPr>
                            </w:pPr>
                            <w:r w:rsidRPr="00042441">
                              <w:rPr>
                                <w:rFonts w:ascii="Arial" w:eastAsiaTheme="majorEastAsia" w:hAnsi="Arial" w:cs="Arial"/>
                                <w:b/>
                                <w:i/>
                                <w:iCs/>
                                <w:sz w:val="16"/>
                                <w:szCs w:val="16"/>
                              </w:rPr>
                              <w:t>EDITORIAL</w:t>
                            </w:r>
                            <w:r w:rsidRPr="00042441">
                              <w:rPr>
                                <w:rFonts w:ascii="Arial" w:eastAsiaTheme="majorEastAsia" w:hAnsi="Arial" w:cs="Arial"/>
                                <w:i/>
                                <w:iCs/>
                                <w:sz w:val="16"/>
                                <w:szCs w:val="16"/>
                              </w:rPr>
                              <w:t xml:space="preserve"> avec les </w:t>
                            </w:r>
                            <w:r w:rsidRPr="00F84FD3">
                              <w:rPr>
                                <w:rFonts w:ascii="Arial" w:eastAsiaTheme="majorEastAsia" w:hAnsi="Arial" w:cs="Arial"/>
                                <w:b/>
                                <w:i/>
                                <w:iCs/>
                                <w:sz w:val="16"/>
                                <w:szCs w:val="16"/>
                              </w:rPr>
                              <w:t>éléments marquants</w:t>
                            </w:r>
                            <w:r w:rsidRPr="00042441">
                              <w:rPr>
                                <w:rFonts w:ascii="Arial" w:eastAsiaTheme="majorEastAsia" w:hAnsi="Arial" w:cs="Arial"/>
                                <w:i/>
                                <w:iCs/>
                                <w:sz w:val="16"/>
                                <w:szCs w:val="16"/>
                              </w:rPr>
                              <w:t xml:space="preserve"> de l’année écoulée</w:t>
                            </w:r>
                            <w:r w:rsidR="00F71BD2" w:rsidRPr="00042441">
                              <w:rPr>
                                <w:rFonts w:ascii="Arial" w:eastAsiaTheme="majorEastAsia" w:hAnsi="Arial" w:cs="Arial"/>
                                <w:i/>
                                <w:iCs/>
                                <w:sz w:val="16"/>
                                <w:szCs w:val="16"/>
                              </w:rPr>
                              <w:t> :</w:t>
                            </w:r>
                          </w:p>
                          <w:p w:rsidR="00F71BD2" w:rsidRPr="00042441" w:rsidRDefault="004215CA">
                            <w:pPr>
                              <w:jc w:val="center"/>
                              <w:rPr>
                                <w:rFonts w:ascii="Arial" w:eastAsiaTheme="majorEastAsia" w:hAnsi="Arial" w:cs="Arial"/>
                                <w:i/>
                                <w:iCs/>
                                <w:sz w:val="16"/>
                                <w:szCs w:val="16"/>
                              </w:rPr>
                            </w:pPr>
                            <w:proofErr w:type="gramStart"/>
                            <w:r w:rsidRPr="00042441">
                              <w:rPr>
                                <w:rFonts w:ascii="Arial" w:eastAsiaTheme="majorEastAsia" w:hAnsi="Arial" w:cs="Arial"/>
                                <w:i/>
                                <w:iCs/>
                                <w:sz w:val="16"/>
                                <w:szCs w:val="16"/>
                              </w:rPr>
                              <w:t>r</w:t>
                            </w:r>
                            <w:r w:rsidR="00F71BD2" w:rsidRPr="00042441">
                              <w:rPr>
                                <w:rFonts w:ascii="Arial" w:eastAsiaTheme="majorEastAsia" w:hAnsi="Arial" w:cs="Arial"/>
                                <w:i/>
                                <w:iCs/>
                                <w:sz w:val="16"/>
                                <w:szCs w:val="16"/>
                              </w:rPr>
                              <w:t>etour</w:t>
                            </w:r>
                            <w:proofErr w:type="gramEnd"/>
                            <w:r w:rsidR="00F71BD2" w:rsidRPr="00042441">
                              <w:rPr>
                                <w:rFonts w:ascii="Arial" w:eastAsiaTheme="majorEastAsia" w:hAnsi="Arial" w:cs="Arial"/>
                                <w:i/>
                                <w:iCs/>
                                <w:sz w:val="16"/>
                                <w:szCs w:val="16"/>
                              </w:rPr>
                              <w:t xml:space="preserve"> sur les actions entreprises et les résultats obtenus ou escomptés, les performances globales de la collectivité</w:t>
                            </w:r>
                            <w:r w:rsidR="007A14A3">
                              <w:rPr>
                                <w:rFonts w:ascii="Arial" w:eastAsiaTheme="majorEastAsia" w:hAnsi="Arial" w:cs="Arial"/>
                                <w:i/>
                                <w:iCs/>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C5C3F" id="Forme automatique 2" o:spid="_x0000_s1031" style="position:absolute;margin-left:-315.75pt;margin-top:324.85pt;width:669.4pt;height:148.1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coordsize="8501371,1881505"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" o:allowincell="f" adj="-11796480,,5400" path="m313590,l8501371,r,l8501371,1567915v,173191,-140399,313590,-313590,313590l,1881505r,l,313590c,140399,140399,,313590,xe" stroked="f">
                <v:fill r:id="rId15" o:title="" opacity="19661f" recolor="t" rotate="t" type="tile"/>
                <v:stroke joinstyle="miter"/>
                <v:formulas/>
                <v:path o:connecttype="custom" o:connectlocs="313590,0;8501371,0;8501371,0;8501371,1567915;8187781,1881505;0,1881505;0,1881505;0,313590;313590,0" o:connectangles="0,0,0,0,0,0,0,0,0" textboxrect="0,0,8501371,1881505"/>
                <v:textbox>
                  <w:txbxContent>
                    <w:p w:rsidR="001B50DE" w:rsidRPr="00042441" w:rsidRDefault="001B50DE">
                      <w:pPr>
                        <w:jc w:val="center"/>
                        <w:rPr>
                          <w:rFonts w:ascii="Arial" w:eastAsiaTheme="majorEastAsia" w:hAnsi="Arial" w:cs="Arial"/>
                          <w:i/>
                          <w:iCs/>
                          <w:sz w:val="16"/>
                          <w:szCs w:val="16"/>
                        </w:rPr>
                      </w:pPr>
                      <w:r w:rsidRPr="00042441">
                        <w:rPr>
                          <w:rFonts w:ascii="Arial" w:eastAsiaTheme="majorEastAsia" w:hAnsi="Arial" w:cs="Arial"/>
                          <w:b/>
                          <w:i/>
                          <w:iCs/>
                          <w:sz w:val="16"/>
                          <w:szCs w:val="16"/>
                        </w:rPr>
                        <w:t>EDITORIAL</w:t>
                      </w:r>
                      <w:r w:rsidRPr="00042441">
                        <w:rPr>
                          <w:rFonts w:ascii="Arial" w:eastAsiaTheme="majorEastAsia" w:hAnsi="Arial" w:cs="Arial"/>
                          <w:i/>
                          <w:iCs/>
                          <w:sz w:val="16"/>
                          <w:szCs w:val="16"/>
                        </w:rPr>
                        <w:t xml:space="preserve"> avec les </w:t>
                      </w:r>
                      <w:r w:rsidRPr="00F84FD3">
                        <w:rPr>
                          <w:rFonts w:ascii="Arial" w:eastAsiaTheme="majorEastAsia" w:hAnsi="Arial" w:cs="Arial"/>
                          <w:b/>
                          <w:i/>
                          <w:iCs/>
                          <w:sz w:val="16"/>
                          <w:szCs w:val="16"/>
                        </w:rPr>
                        <w:t>éléments marquants</w:t>
                      </w:r>
                      <w:r w:rsidRPr="00042441">
                        <w:rPr>
                          <w:rFonts w:ascii="Arial" w:eastAsiaTheme="majorEastAsia" w:hAnsi="Arial" w:cs="Arial"/>
                          <w:i/>
                          <w:iCs/>
                          <w:sz w:val="16"/>
                          <w:szCs w:val="16"/>
                        </w:rPr>
                        <w:t xml:space="preserve"> de l’année écoulée</w:t>
                      </w:r>
                      <w:r w:rsidR="00F71BD2" w:rsidRPr="00042441">
                        <w:rPr>
                          <w:rFonts w:ascii="Arial" w:eastAsiaTheme="majorEastAsia" w:hAnsi="Arial" w:cs="Arial"/>
                          <w:i/>
                          <w:iCs/>
                          <w:sz w:val="16"/>
                          <w:szCs w:val="16"/>
                        </w:rPr>
                        <w:t> :</w:t>
                      </w:r>
                    </w:p>
                    <w:p w:rsidR="00F71BD2" w:rsidRPr="00042441" w:rsidRDefault="004215CA">
                      <w:pPr>
                        <w:jc w:val="center"/>
                        <w:rPr>
                          <w:rFonts w:ascii="Arial" w:eastAsiaTheme="majorEastAsia" w:hAnsi="Arial" w:cs="Arial"/>
                          <w:i/>
                          <w:iCs/>
                          <w:sz w:val="16"/>
                          <w:szCs w:val="16"/>
                        </w:rPr>
                      </w:pPr>
                      <w:proofErr w:type="gramStart"/>
                      <w:r w:rsidRPr="00042441">
                        <w:rPr>
                          <w:rFonts w:ascii="Arial" w:eastAsiaTheme="majorEastAsia" w:hAnsi="Arial" w:cs="Arial"/>
                          <w:i/>
                          <w:iCs/>
                          <w:sz w:val="16"/>
                          <w:szCs w:val="16"/>
                        </w:rPr>
                        <w:t>r</w:t>
                      </w:r>
                      <w:r w:rsidR="00F71BD2" w:rsidRPr="00042441">
                        <w:rPr>
                          <w:rFonts w:ascii="Arial" w:eastAsiaTheme="majorEastAsia" w:hAnsi="Arial" w:cs="Arial"/>
                          <w:i/>
                          <w:iCs/>
                          <w:sz w:val="16"/>
                          <w:szCs w:val="16"/>
                        </w:rPr>
                        <w:t>etour</w:t>
                      </w:r>
                      <w:proofErr w:type="gramEnd"/>
                      <w:r w:rsidR="00F71BD2" w:rsidRPr="00042441">
                        <w:rPr>
                          <w:rFonts w:ascii="Arial" w:eastAsiaTheme="majorEastAsia" w:hAnsi="Arial" w:cs="Arial"/>
                          <w:i/>
                          <w:iCs/>
                          <w:sz w:val="16"/>
                          <w:szCs w:val="16"/>
                        </w:rPr>
                        <w:t xml:space="preserve"> sur les actions entreprises et les résultats obtenus ou escomptés, les performances globales de la </w:t>
                      </w:r>
                      <w:r w:rsidR="00F71BD2" w:rsidRPr="00042441">
                        <w:rPr>
                          <w:rFonts w:ascii="Arial" w:eastAsiaTheme="majorEastAsia" w:hAnsi="Arial" w:cs="Arial"/>
                          <w:i/>
                          <w:iCs/>
                          <w:sz w:val="16"/>
                          <w:szCs w:val="16"/>
                        </w:rPr>
                        <w:t>collectivité</w:t>
                      </w:r>
                      <w:r w:rsidR="007A14A3">
                        <w:rPr>
                          <w:rFonts w:ascii="Arial" w:eastAsiaTheme="majorEastAsia" w:hAnsi="Arial" w:cs="Arial"/>
                          <w:i/>
                          <w:iCs/>
                          <w:sz w:val="16"/>
                          <w:szCs w:val="16"/>
                        </w:rPr>
                        <w:t>…</w:t>
                      </w:r>
                      <w:bookmarkStart w:id="1" w:name="_GoBack"/>
                      <w:bookmarkEnd w:id="1"/>
                    </w:p>
                  </w:txbxContent>
                </v:textbox>
                <w10:wrap anchorx="margin" anchory="margin"/>
              </v:shape>
            </w:pict>
          </mc:Fallback>
        </mc:AlternateContent>
      </w:r>
      <w:r w:rsidR="00E96323" w:rsidRPr="00C36814">
        <w:rPr>
          <w:rFonts w:ascii="Arial" w:hAnsi="Arial" w:cs="Arial"/>
          <w:noProof/>
          <w:lang w:eastAsia="fr-FR"/>
        </w:rPr>
        <mc:AlternateContent>
          <mc:Choice Requires="wps">
            <w:drawing>
              <wp:anchor distT="0" distB="0" distL="114300" distR="114300" simplePos="0" relativeHeight="251654138" behindDoc="0" locked="0" layoutInCell="1" allowOverlap="1" wp14:anchorId="50380B40" wp14:editId="111469A6">
                <wp:simplePos x="0" y="0"/>
                <wp:positionH relativeFrom="column">
                  <wp:posOffset>1459794</wp:posOffset>
                </wp:positionH>
                <wp:positionV relativeFrom="paragraph">
                  <wp:posOffset>21802</wp:posOffset>
                </wp:positionV>
                <wp:extent cx="4743450" cy="5126990"/>
                <wp:effectExtent l="0" t="0" r="0" b="0"/>
                <wp:wrapNone/>
                <wp:docPr id="19" name="Rogner un rectangle à un seul coin 19"/>
                <wp:cNvGraphicFramePr/>
                <a:graphic xmlns:a="http://schemas.openxmlformats.org/drawingml/2006/main">
                  <a:graphicData uri="http://schemas.microsoft.com/office/word/2010/wordprocessingShape">
                    <wps:wsp>
                      <wps:cNvSpPr/>
                      <wps:spPr>
                        <a:xfrm rot="16200000">
                          <a:off x="0" y="0"/>
                          <a:ext cx="4743450" cy="5126990"/>
                        </a:xfrm>
                        <a:prstGeom prst="snip1Rect">
                          <a:avLst/>
                        </a:prstGeom>
                        <a:no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4017C" id="Rogner un rectangle à un seul coin 19" o:spid="_x0000_s1026" style="position:absolute;margin-left:114.95pt;margin-top:1.7pt;width:373.5pt;height:403.7pt;rotation:-90;z-index:251654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3450,512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" path="m,l3952859,r790591,790591l4743450,5126990,,5126990,,xe" filled="f" stroked="f" strokeweight="1pt">
                <v:stroke joinstyle="miter"/>
                <v:path arrowok="t" o:connecttype="custom" o:connectlocs="0,0;3952859,0;4743450,790591;4743450,5126990;0,5126990;0,0" o:connectangles="0,0,0,0,0,0"/>
              </v:shape>
            </w:pict>
          </mc:Fallback>
        </mc:AlternateContent>
      </w:r>
    </w:p>
    <w:p w:rsidR="008D643F" w:rsidRPr="00C36814" w:rsidRDefault="008D643F">
      <w:pPr>
        <w:rPr>
          <w:rFonts w:ascii="Arial" w:hAnsi="Arial" w:cs="Arial"/>
        </w:rPr>
      </w:pPr>
    </w:p>
    <w:p w:rsidR="008D643F" w:rsidRPr="00C36814" w:rsidRDefault="000907A3">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667456" behindDoc="0" locked="0" layoutInCell="1" allowOverlap="1" wp14:anchorId="047E6DCB" wp14:editId="0146AAD0">
                <wp:simplePos x="0" y="0"/>
                <wp:positionH relativeFrom="margin">
                  <wp:posOffset>1144270</wp:posOffset>
                </wp:positionH>
                <wp:positionV relativeFrom="paragraph">
                  <wp:posOffset>138935</wp:posOffset>
                </wp:positionV>
                <wp:extent cx="5391150" cy="377825"/>
                <wp:effectExtent l="0" t="0" r="0" b="31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77825"/>
                        </a:xfrm>
                        <a:prstGeom prst="rect">
                          <a:avLst/>
                        </a:prstGeom>
                        <a:noFill/>
                        <a:ln w="9525">
                          <a:noFill/>
                          <a:miter lim="800000"/>
                          <a:headEnd/>
                          <a:tailEnd/>
                        </a:ln>
                      </wps:spPr>
                      <wps:txbx>
                        <w:txbxContent>
                          <w:p w:rsidR="00A23EF3" w:rsidRPr="007B7B25" w:rsidRDefault="00EA7E43" w:rsidP="00A23EF3">
                            <w:pPr>
                              <w:rPr>
                                <w:rFonts w:ascii="Gill Sans Ultra Bold Condensed" w:hAnsi="Gill Sans Ultra Bold Condensed" w:cs="Arial"/>
                                <w:b/>
                                <w:smallCaps/>
                                <w:sz w:val="32"/>
                                <w:szCs w:val="32"/>
                              </w:rPr>
                            </w:pPr>
                            <w:r>
                              <w:rPr>
                                <w:rFonts w:ascii="Kozuka Gothic Pro H" w:eastAsia="Kozuka Gothic Pro H" w:hAnsi="Kozuka Gothic Pro H" w:cs="Arial" w:hint="eastAsia"/>
                                <w:b/>
                                <w:smallCaps/>
                                <w:sz w:val="32"/>
                                <w:szCs w:val="32"/>
                              </w:rPr>
                              <w:t>❷</w:t>
                            </w:r>
                            <w:r>
                              <w:rPr>
                                <w:rFonts w:ascii="Gill Sans Ultra Bold Condensed" w:hAnsi="Gill Sans Ultra Bold Condensed" w:cs="Arial"/>
                                <w:b/>
                                <w:smallCaps/>
                                <w:sz w:val="32"/>
                                <w:szCs w:val="32"/>
                              </w:rPr>
                              <w:t xml:space="preserve"> </w:t>
                            </w:r>
                            <w:r w:rsidR="005F459C">
                              <w:rPr>
                                <w:rFonts w:ascii="Gill Sans Ultra Bold Condensed" w:hAnsi="Gill Sans Ultra Bold Condensed" w:cs="Arial"/>
                                <w:b/>
                                <w:smallCaps/>
                                <w:sz w:val="32"/>
                                <w:szCs w:val="32"/>
                              </w:rPr>
                              <w:t>Les installations de gestion des déchets de la collectivité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E6DCB" id="_x0000_s1032" type="#_x0000_t202" style="position:absolute;margin-left:90.1pt;margin-top:10.95pt;width:424.5pt;height:2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" filled="f" stroked="f">
                <v:textbox>
                  <w:txbxContent>
                    <w:p w:rsidR="00A23EF3" w:rsidRPr="007B7B25" w:rsidRDefault="00EA7E43" w:rsidP="00A23EF3">
                      <w:pPr>
                        <w:rPr>
                          <w:rFonts w:ascii="Gill Sans Ultra Bold Condensed" w:hAnsi="Gill Sans Ultra Bold Condensed" w:cs="Arial"/>
                          <w:b/>
                          <w:smallCaps/>
                          <w:sz w:val="32"/>
                          <w:szCs w:val="32"/>
                        </w:rPr>
                      </w:pPr>
                      <w:r>
                        <w:rPr>
                          <w:rFonts w:ascii="Kozuka Gothic Pro H" w:eastAsia="Kozuka Gothic Pro H" w:hAnsi="Kozuka Gothic Pro H" w:cs="Arial" w:hint="eastAsia"/>
                          <w:b/>
                          <w:smallCaps/>
                          <w:sz w:val="32"/>
                          <w:szCs w:val="32"/>
                        </w:rPr>
                        <w:t>❷</w:t>
                      </w:r>
                      <w:r>
                        <w:rPr>
                          <w:rFonts w:ascii="Gill Sans Ultra Bold Condensed" w:hAnsi="Gill Sans Ultra Bold Condensed" w:cs="Arial"/>
                          <w:b/>
                          <w:smallCaps/>
                          <w:sz w:val="32"/>
                          <w:szCs w:val="32"/>
                        </w:rPr>
                        <w:t xml:space="preserve"> </w:t>
                      </w:r>
                      <w:r w:rsidR="005F459C">
                        <w:rPr>
                          <w:rFonts w:ascii="Gill Sans Ultra Bold Condensed" w:hAnsi="Gill Sans Ultra Bold Condensed" w:cs="Arial"/>
                          <w:b/>
                          <w:smallCaps/>
                          <w:sz w:val="32"/>
                          <w:szCs w:val="32"/>
                        </w:rPr>
                        <w:t>Les installations de gestion des déchets de la collectivité</w:t>
                      </w:r>
                    </w:p>
                  </w:txbxContent>
                </v:textbox>
                <w10:wrap type="square" anchorx="margin"/>
              </v:shape>
            </w:pict>
          </mc:Fallback>
        </mc:AlternateContent>
      </w:r>
    </w:p>
    <w:p w:rsidR="008D643F" w:rsidRPr="00C36814" w:rsidRDefault="000907A3">
      <w:pPr>
        <w:rPr>
          <w:rFonts w:ascii="Arial" w:hAnsi="Arial" w:cs="Arial"/>
          <w:noProof/>
          <w:lang w:eastAsia="fr-FR"/>
        </w:rPr>
      </w:pPr>
      <w:r>
        <w:rPr>
          <w:rFonts w:ascii="Arial" w:hAnsi="Arial" w:cs="Arial"/>
          <w:noProof/>
          <w:lang w:eastAsia="fr-FR"/>
        </w:rPr>
        <mc:AlternateContent>
          <mc:Choice Requires="wps">
            <w:drawing>
              <wp:anchor distT="0" distB="0" distL="114300" distR="114300" simplePos="0" relativeHeight="251868160" behindDoc="0" locked="0" layoutInCell="1" allowOverlap="1" wp14:anchorId="1EAE7B59" wp14:editId="26BEBD3B">
                <wp:simplePos x="0" y="0"/>
                <wp:positionH relativeFrom="column">
                  <wp:posOffset>1257935</wp:posOffset>
                </wp:positionH>
                <wp:positionV relativeFrom="paragraph">
                  <wp:posOffset>241300</wp:posOffset>
                </wp:positionV>
                <wp:extent cx="5165725" cy="0"/>
                <wp:effectExtent l="0" t="0" r="15875" b="19050"/>
                <wp:wrapNone/>
                <wp:docPr id="8" name="Connecteur droit avec flèche 8"/>
                <wp:cNvGraphicFramePr/>
                <a:graphic xmlns:a="http://schemas.openxmlformats.org/drawingml/2006/main">
                  <a:graphicData uri="http://schemas.microsoft.com/office/word/2010/wordprocessingShape">
                    <wps:wsp>
                      <wps:cNvCnPr/>
                      <wps:spPr>
                        <a:xfrm>
                          <a:off x="0" y="0"/>
                          <a:ext cx="5165725" cy="0"/>
                        </a:xfrm>
                        <a:prstGeom prst="straightConnector1">
                          <a:avLst/>
                        </a:prstGeom>
                        <a:ln w="22225">
                          <a:solidFill>
                            <a:schemeClr val="accent1">
                              <a:lumMod val="75000"/>
                            </a:schemeClr>
                          </a:solidFill>
                          <a:prstDash val="sysDot"/>
                          <a:tailEnd type="non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126B3EB6" id="Connecteur droit avec flèche 8" o:spid="_x0000_s1026" type="#_x0000_t32" style="position:absolute;margin-left:99.05pt;margin-top:19pt;width:406.75pt;height:0;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" strokecolor="#2e74b5 [2404]" strokeweight="1.75pt">
                <v:stroke dashstyle="1 1" joinstyle="miter"/>
              </v:shape>
            </w:pict>
          </mc:Fallback>
        </mc:AlternateContent>
      </w:r>
    </w:p>
    <w:p w:rsidR="00D4537D" w:rsidRPr="00C36814" w:rsidRDefault="00D4537D">
      <w:pPr>
        <w:rPr>
          <w:rFonts w:ascii="Arial" w:hAnsi="Arial" w:cs="Arial"/>
        </w:rPr>
      </w:pPr>
    </w:p>
    <w:p w:rsidR="008D643F" w:rsidRPr="00C36814" w:rsidRDefault="00C2741A">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767808" behindDoc="0" locked="0" layoutInCell="1" allowOverlap="1" wp14:anchorId="318080C8" wp14:editId="29D93546">
                <wp:simplePos x="0" y="0"/>
                <wp:positionH relativeFrom="margin">
                  <wp:posOffset>1481455</wp:posOffset>
                </wp:positionH>
                <wp:positionV relativeFrom="paragraph">
                  <wp:posOffset>31115</wp:posOffset>
                </wp:positionV>
                <wp:extent cx="4457065" cy="590550"/>
                <wp:effectExtent l="0" t="0" r="0" b="0"/>
                <wp:wrapSquare wrapText="bothSides"/>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90550"/>
                        </a:xfrm>
                        <a:prstGeom prst="rect">
                          <a:avLst/>
                        </a:prstGeom>
                        <a:noFill/>
                        <a:ln w="9525">
                          <a:noFill/>
                          <a:miter lim="800000"/>
                          <a:headEnd/>
                          <a:tailEnd/>
                        </a:ln>
                      </wps:spPr>
                      <wps:txbx>
                        <w:txbxContent>
                          <w:p w:rsidR="002F42BD" w:rsidRPr="00220B19" w:rsidRDefault="00873D76" w:rsidP="00220B19">
                            <w:pPr>
                              <w:pStyle w:val="Sansinterligne"/>
                              <w:rPr>
                                <w:rFonts w:ascii="Arial" w:hAnsi="Arial" w:cs="Arial"/>
                                <w:b/>
                                <w:color w:val="7F7F7F" w:themeColor="text1" w:themeTint="80"/>
                                <w:sz w:val="16"/>
                                <w:szCs w:val="16"/>
                              </w:rPr>
                            </w:pPr>
                            <w:r w:rsidRPr="00220B19">
                              <w:rPr>
                                <w:rFonts w:ascii="Arial" w:hAnsi="Arial" w:cs="Arial"/>
                                <w:b/>
                                <w:color w:val="00CC5C"/>
                                <w:sz w:val="16"/>
                                <w:szCs w:val="16"/>
                                <w14:textFill>
                                  <w14:solidFill>
                                    <w14:srgbClr w14:val="00CC5C">
                                      <w14:lumMod w14:val="75000"/>
                                    </w14:srgbClr>
                                  </w14:solidFill>
                                </w14:textFill>
                              </w:rPr>
                              <w:t>P</w:t>
                            </w:r>
                            <w:r w:rsidR="00E93AF1" w:rsidRPr="00220B19">
                              <w:rPr>
                                <w:rFonts w:ascii="Arial" w:hAnsi="Arial" w:cs="Arial"/>
                                <w:b/>
                                <w:color w:val="00CC5C"/>
                                <w:sz w:val="16"/>
                                <w:szCs w:val="16"/>
                                <w14:textFill>
                                  <w14:solidFill>
                                    <w14:srgbClr w14:val="00CC5C">
                                      <w14:lumMod w14:val="75000"/>
                                    </w14:srgbClr>
                                  </w14:solidFill>
                                </w14:textFill>
                              </w:rPr>
                              <w:t xml:space="preserve">résentation du territoire </w:t>
                            </w:r>
                            <w:r w:rsidR="00D40E1D" w:rsidRPr="00220B19">
                              <w:rPr>
                                <w:rFonts w:ascii="Arial" w:hAnsi="Arial" w:cs="Arial"/>
                                <w:b/>
                                <w:color w:val="00CC5C"/>
                                <w:sz w:val="16"/>
                                <w:szCs w:val="16"/>
                                <w14:textFill>
                                  <w14:solidFill>
                                    <w14:srgbClr w14:val="00CC5C">
                                      <w14:lumMod w14:val="75000"/>
                                    </w14:srgbClr>
                                  </w14:solidFill>
                                </w14:textFill>
                              </w:rPr>
                              <w:t>et de ses spécificités</w:t>
                            </w:r>
                            <w:r w:rsidR="00EB4087" w:rsidRPr="009E6EF2">
                              <w:t xml:space="preserve"> </w:t>
                            </w:r>
                            <w:r w:rsidR="006077AC" w:rsidRPr="00220B19">
                              <w:rPr>
                                <w:rFonts w:ascii="Arial" w:hAnsi="Arial" w:cs="Arial"/>
                                <w:b/>
                                <w:color w:val="7F7F7F" w:themeColor="text1" w:themeTint="80"/>
                                <w:sz w:val="16"/>
                                <w:szCs w:val="16"/>
                              </w:rPr>
                              <w:t>et accent</w:t>
                            </w:r>
                            <w:r w:rsidR="00EB4087" w:rsidRPr="00220B19">
                              <w:rPr>
                                <w:rFonts w:ascii="Arial" w:hAnsi="Arial" w:cs="Arial"/>
                                <w:b/>
                                <w:color w:val="7F7F7F" w:themeColor="text1" w:themeTint="80"/>
                                <w:sz w:val="16"/>
                                <w:szCs w:val="16"/>
                              </w:rPr>
                              <w:t xml:space="preserve"> sur la proximité des déchèteries avec les habitants</w:t>
                            </w:r>
                            <w:r w:rsidR="00F04C53" w:rsidRPr="00220B19">
                              <w:rPr>
                                <w:rFonts w:ascii="Arial" w:hAnsi="Arial" w:cs="Arial"/>
                                <w:b/>
                                <w:color w:val="7F7F7F" w:themeColor="text1" w:themeTint="80"/>
                                <w:sz w:val="16"/>
                                <w:szCs w:val="16"/>
                              </w:rPr>
                              <w:t>…</w:t>
                            </w:r>
                          </w:p>
                          <w:p w:rsidR="00220B19" w:rsidRPr="00220B19" w:rsidRDefault="00220B19" w:rsidP="00220B19">
                            <w:pPr>
                              <w:pStyle w:val="Sansinterligne"/>
                              <w:rPr>
                                <w:rFonts w:ascii="Arial" w:hAnsi="Arial" w:cs="Arial"/>
                                <w:b/>
                                <w:color w:val="7F7F7F" w:themeColor="text1" w:themeTint="80"/>
                                <w:sz w:val="16"/>
                                <w:szCs w:val="16"/>
                              </w:rPr>
                            </w:pPr>
                            <w:r w:rsidRPr="00220B19">
                              <w:rPr>
                                <w:rFonts w:ascii="Arial" w:hAnsi="Arial" w:cs="Arial"/>
                                <w:b/>
                                <w:color w:val="7F7F7F" w:themeColor="text1" w:themeTint="80"/>
                                <w:sz w:val="16"/>
                                <w:szCs w:val="16"/>
                              </w:rPr>
                              <w:t>Détailler les</w:t>
                            </w:r>
                            <w:r>
                              <w:rPr>
                                <w:rFonts w:ascii="Arial" w:hAnsi="Arial" w:cs="Arial"/>
                                <w:b/>
                                <w:color w:val="7F7F7F" w:themeColor="text1" w:themeTint="80"/>
                                <w:sz w:val="16"/>
                                <w:szCs w:val="16"/>
                              </w:rPr>
                              <w:t xml:space="preserve"> </w:t>
                            </w:r>
                            <w:r w:rsidRPr="00220B19">
                              <w:rPr>
                                <w:rFonts w:ascii="Arial" w:hAnsi="Arial" w:cs="Arial"/>
                                <w:b/>
                                <w:color w:val="00CC5C"/>
                                <w:sz w:val="16"/>
                                <w:szCs w:val="16"/>
                                <w14:textFill>
                                  <w14:solidFill>
                                    <w14:srgbClr w14:val="00CC5C">
                                      <w14:lumMod w14:val="75000"/>
                                    </w14:srgbClr>
                                  </w14:solidFill>
                                </w14:textFill>
                              </w:rPr>
                              <w:t>modes d’exploitation des différentes installations</w:t>
                            </w:r>
                            <w:r>
                              <w:rPr>
                                <w:rFonts w:ascii="Arial" w:hAnsi="Arial" w:cs="Arial"/>
                                <w:b/>
                                <w:color w:val="7F7F7F" w:themeColor="text1" w:themeTint="80"/>
                                <w:sz w:val="16"/>
                                <w:szCs w:val="16"/>
                              </w:rPr>
                              <w:t> : régie, DSP…</w:t>
                            </w:r>
                          </w:p>
                          <w:p w:rsidR="00220B19" w:rsidRPr="00C36814" w:rsidRDefault="00220B19" w:rsidP="002F42BD">
                            <w:pPr>
                              <w:rPr>
                                <w:rFonts w:ascii="Arial" w:hAnsi="Arial" w:cs="Arial"/>
                                <w:b/>
                                <w:smallCaps/>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80C8" id="_x0000_t202" coordsize="21600,21600" o:spt="202" path="m,l,21600r21600,l21600,xe">
                <v:stroke joinstyle="miter"/>
                <v:path gradientshapeok="t" o:connecttype="rect"/>
              </v:shapetype>
              <v:shape id="_x0000_s1033" type="#_x0000_t202" style="position:absolute;margin-left:116.65pt;margin-top:2.45pt;width:350.95pt;height:46.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" filled="f" stroked="f">
                <v:textbox>
                  <w:txbxContent>
                    <w:p w:rsidR="002F42BD" w:rsidRPr="00220B19" w:rsidRDefault="00873D76" w:rsidP="00220B19">
                      <w:pPr>
                        <w:pStyle w:val="Sansinterligne"/>
                        <w:rPr>
                          <w:rFonts w:ascii="Arial" w:hAnsi="Arial" w:cs="Arial"/>
                          <w:b/>
                          <w:color w:val="7F7F7F" w:themeColor="text1" w:themeTint="80"/>
                          <w:sz w:val="16"/>
                          <w:szCs w:val="16"/>
                        </w:rPr>
                      </w:pPr>
                      <w:r w:rsidRPr="00220B19">
                        <w:rPr>
                          <w:rFonts w:ascii="Arial" w:hAnsi="Arial" w:cs="Arial"/>
                          <w:b/>
                          <w:color w:val="00CC5C"/>
                          <w:sz w:val="16"/>
                          <w:szCs w:val="16"/>
                          <w14:textFill>
                            <w14:solidFill>
                              <w14:srgbClr w14:val="00CC5C">
                                <w14:lumMod w14:val="75000"/>
                              </w14:srgbClr>
                            </w14:solidFill>
                          </w14:textFill>
                        </w:rPr>
                        <w:t>P</w:t>
                      </w:r>
                      <w:r w:rsidR="00E93AF1" w:rsidRPr="00220B19">
                        <w:rPr>
                          <w:rFonts w:ascii="Arial" w:hAnsi="Arial" w:cs="Arial"/>
                          <w:b/>
                          <w:color w:val="00CC5C"/>
                          <w:sz w:val="16"/>
                          <w:szCs w:val="16"/>
                          <w14:textFill>
                            <w14:solidFill>
                              <w14:srgbClr w14:val="00CC5C">
                                <w14:lumMod w14:val="75000"/>
                              </w14:srgbClr>
                            </w14:solidFill>
                          </w14:textFill>
                        </w:rPr>
                        <w:t xml:space="preserve">résentation du territoire </w:t>
                      </w:r>
                      <w:r w:rsidR="00D40E1D" w:rsidRPr="00220B19">
                        <w:rPr>
                          <w:rFonts w:ascii="Arial" w:hAnsi="Arial" w:cs="Arial"/>
                          <w:b/>
                          <w:color w:val="00CC5C"/>
                          <w:sz w:val="16"/>
                          <w:szCs w:val="16"/>
                          <w14:textFill>
                            <w14:solidFill>
                              <w14:srgbClr w14:val="00CC5C">
                                <w14:lumMod w14:val="75000"/>
                              </w14:srgbClr>
                            </w14:solidFill>
                          </w14:textFill>
                        </w:rPr>
                        <w:t>et de ses spécificités</w:t>
                      </w:r>
                      <w:r w:rsidR="00EB4087" w:rsidRPr="009E6EF2">
                        <w:t xml:space="preserve"> </w:t>
                      </w:r>
                      <w:r w:rsidR="006077AC" w:rsidRPr="00220B19">
                        <w:rPr>
                          <w:rFonts w:ascii="Arial" w:hAnsi="Arial" w:cs="Arial"/>
                          <w:b/>
                          <w:color w:val="7F7F7F" w:themeColor="text1" w:themeTint="80"/>
                          <w:sz w:val="16"/>
                          <w:szCs w:val="16"/>
                        </w:rPr>
                        <w:t>et accent</w:t>
                      </w:r>
                      <w:r w:rsidR="00EB4087" w:rsidRPr="00220B19">
                        <w:rPr>
                          <w:rFonts w:ascii="Arial" w:hAnsi="Arial" w:cs="Arial"/>
                          <w:b/>
                          <w:color w:val="7F7F7F" w:themeColor="text1" w:themeTint="80"/>
                          <w:sz w:val="16"/>
                          <w:szCs w:val="16"/>
                        </w:rPr>
                        <w:t xml:space="preserve"> sur la proximité des déchèteries avec les habitants</w:t>
                      </w:r>
                      <w:r w:rsidR="00F04C53" w:rsidRPr="00220B19">
                        <w:rPr>
                          <w:rFonts w:ascii="Arial" w:hAnsi="Arial" w:cs="Arial"/>
                          <w:b/>
                          <w:color w:val="7F7F7F" w:themeColor="text1" w:themeTint="80"/>
                          <w:sz w:val="16"/>
                          <w:szCs w:val="16"/>
                        </w:rPr>
                        <w:t>…</w:t>
                      </w:r>
                    </w:p>
                    <w:p w:rsidR="00220B19" w:rsidRPr="00220B19" w:rsidRDefault="00220B19" w:rsidP="00220B19">
                      <w:pPr>
                        <w:pStyle w:val="Sansinterligne"/>
                        <w:rPr>
                          <w:rFonts w:ascii="Arial" w:hAnsi="Arial" w:cs="Arial"/>
                          <w:b/>
                          <w:color w:val="7F7F7F" w:themeColor="text1" w:themeTint="80"/>
                          <w:sz w:val="16"/>
                          <w:szCs w:val="16"/>
                        </w:rPr>
                      </w:pPr>
                      <w:r w:rsidRPr="00220B19">
                        <w:rPr>
                          <w:rFonts w:ascii="Arial" w:hAnsi="Arial" w:cs="Arial"/>
                          <w:b/>
                          <w:color w:val="7F7F7F" w:themeColor="text1" w:themeTint="80"/>
                          <w:sz w:val="16"/>
                          <w:szCs w:val="16"/>
                        </w:rPr>
                        <w:t>Détailler les</w:t>
                      </w:r>
                      <w:r>
                        <w:rPr>
                          <w:rFonts w:ascii="Arial" w:hAnsi="Arial" w:cs="Arial"/>
                          <w:b/>
                          <w:color w:val="7F7F7F" w:themeColor="text1" w:themeTint="80"/>
                          <w:sz w:val="16"/>
                          <w:szCs w:val="16"/>
                        </w:rPr>
                        <w:t xml:space="preserve"> </w:t>
                      </w:r>
                      <w:r w:rsidRPr="00220B19">
                        <w:rPr>
                          <w:rFonts w:ascii="Arial" w:hAnsi="Arial" w:cs="Arial"/>
                          <w:b/>
                          <w:color w:val="00CC5C"/>
                          <w:sz w:val="16"/>
                          <w:szCs w:val="16"/>
                          <w14:textFill>
                            <w14:solidFill>
                              <w14:srgbClr w14:val="00CC5C">
                                <w14:lumMod w14:val="75000"/>
                              </w14:srgbClr>
                            </w14:solidFill>
                          </w14:textFill>
                        </w:rPr>
                        <w:t>modes d’exploitation des différentes installations</w:t>
                      </w:r>
                      <w:r>
                        <w:rPr>
                          <w:rFonts w:ascii="Arial" w:hAnsi="Arial" w:cs="Arial"/>
                          <w:b/>
                          <w:color w:val="7F7F7F" w:themeColor="text1" w:themeTint="80"/>
                          <w:sz w:val="16"/>
                          <w:szCs w:val="16"/>
                        </w:rPr>
                        <w:t> : régie, DSP…</w:t>
                      </w:r>
                    </w:p>
                    <w:p w:rsidR="00220B19" w:rsidRPr="00C36814" w:rsidRDefault="00220B19" w:rsidP="002F42BD">
                      <w:pPr>
                        <w:rPr>
                          <w:rFonts w:ascii="Arial" w:hAnsi="Arial" w:cs="Arial"/>
                          <w:b/>
                          <w:smallCaps/>
                          <w:color w:val="808080" w:themeColor="background1" w:themeShade="80"/>
                          <w:sz w:val="16"/>
                          <w:szCs w:val="16"/>
                        </w:rPr>
                      </w:pPr>
                    </w:p>
                  </w:txbxContent>
                </v:textbox>
                <w10:wrap type="square" anchorx="margin"/>
              </v:shape>
            </w:pict>
          </mc:Fallback>
        </mc:AlternateContent>
      </w:r>
    </w:p>
    <w:p w:rsidR="008D643F" w:rsidRPr="00C36814" w:rsidRDefault="00C2741A">
      <w:pPr>
        <w:rPr>
          <w:rFonts w:ascii="Arial" w:hAnsi="Arial" w:cs="Arial"/>
        </w:rPr>
      </w:pPr>
      <w:r>
        <w:rPr>
          <w:rFonts w:ascii="Arial" w:hAnsi="Arial" w:cs="Arial"/>
          <w:noProof/>
          <w:lang w:eastAsia="fr-FR"/>
        </w:rPr>
        <w:drawing>
          <wp:anchor distT="0" distB="0" distL="114300" distR="114300" simplePos="0" relativeHeight="251652088" behindDoc="0" locked="0" layoutInCell="1" allowOverlap="1" wp14:anchorId="26BCD097" wp14:editId="349AF75D">
            <wp:simplePos x="0" y="0"/>
            <wp:positionH relativeFrom="column">
              <wp:posOffset>1147168</wp:posOffset>
            </wp:positionH>
            <wp:positionV relativeFrom="paragraph">
              <wp:posOffset>120810</wp:posOffset>
            </wp:positionV>
            <wp:extent cx="4584763" cy="2915478"/>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rte-iut-npdc copie.jpg"/>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84763" cy="2915478"/>
                    </a:xfrm>
                    <a:prstGeom prst="rect">
                      <a:avLst/>
                    </a:prstGeom>
                  </pic:spPr>
                </pic:pic>
              </a:graphicData>
            </a:graphic>
            <wp14:sizeRelH relativeFrom="page">
              <wp14:pctWidth>0</wp14:pctWidth>
            </wp14:sizeRelH>
            <wp14:sizeRelV relativeFrom="page">
              <wp14:pctHeight>0</wp14:pctHeight>
            </wp14:sizeRelV>
          </wp:anchor>
        </w:drawing>
      </w:r>
    </w:p>
    <w:p w:rsidR="008D643F" w:rsidRPr="00C36814" w:rsidRDefault="008D643F">
      <w:pPr>
        <w:rPr>
          <w:rFonts w:ascii="Arial" w:hAnsi="Arial" w:cs="Arial"/>
        </w:rPr>
      </w:pPr>
    </w:p>
    <w:p w:rsidR="008D643F" w:rsidRPr="00C36814" w:rsidRDefault="008D643F">
      <w:pPr>
        <w:rPr>
          <w:rFonts w:ascii="Arial" w:hAnsi="Arial" w:cs="Arial"/>
        </w:rPr>
      </w:pPr>
    </w:p>
    <w:p w:rsidR="00203E86" w:rsidRPr="00C36814" w:rsidRDefault="00C2741A">
      <w:pPr>
        <w:rPr>
          <w:rFonts w:ascii="Arial" w:hAnsi="Arial" w:cs="Arial"/>
        </w:rPr>
      </w:pPr>
      <w:r w:rsidRPr="00C36814">
        <w:rPr>
          <w:rFonts w:ascii="Arial" w:hAnsi="Arial" w:cs="Arial"/>
          <w:noProof/>
          <w:lang w:eastAsia="fr-FR"/>
        </w:rPr>
        <w:drawing>
          <wp:anchor distT="0" distB="0" distL="114300" distR="114300" simplePos="0" relativeHeight="251829248" behindDoc="0" locked="0" layoutInCell="1" allowOverlap="1" wp14:anchorId="5959E7B5" wp14:editId="691AED35">
            <wp:simplePos x="0" y="0"/>
            <wp:positionH relativeFrom="margin">
              <wp:posOffset>2575630</wp:posOffset>
            </wp:positionH>
            <wp:positionV relativeFrom="paragraph">
              <wp:posOffset>104368</wp:posOffset>
            </wp:positionV>
            <wp:extent cx="134471" cy="137236"/>
            <wp:effectExtent l="0" t="0" r="0" b="0"/>
            <wp:wrapNone/>
            <wp:docPr id="310" name="Image 310" descr="C:\Users\Jean-Louis\Downloads\déchèt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Louis\Downloads\déchèterie.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256" t="1" r="15233" b="-1"/>
                    <a:stretch/>
                  </pic:blipFill>
                  <pic:spPr bwMode="auto">
                    <a:xfrm>
                      <a:off x="0" y="0"/>
                      <a:ext cx="134471" cy="1372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3E86" w:rsidRPr="00C36814" w:rsidRDefault="00C2741A">
      <w:pPr>
        <w:rPr>
          <w:rFonts w:ascii="Arial" w:hAnsi="Arial" w:cs="Arial"/>
        </w:rPr>
      </w:pPr>
      <w:r w:rsidRPr="00C36814">
        <w:rPr>
          <w:rFonts w:ascii="Arial" w:hAnsi="Arial" w:cs="Arial"/>
          <w:noProof/>
          <w:lang w:eastAsia="fr-FR"/>
        </w:rPr>
        <w:drawing>
          <wp:anchor distT="0" distB="0" distL="114300" distR="114300" simplePos="0" relativeHeight="251830272" behindDoc="0" locked="0" layoutInCell="1" allowOverlap="1" wp14:anchorId="490AFE05" wp14:editId="45BFD1A5">
            <wp:simplePos x="0" y="0"/>
            <wp:positionH relativeFrom="margin">
              <wp:posOffset>3558657</wp:posOffset>
            </wp:positionH>
            <wp:positionV relativeFrom="paragraph">
              <wp:posOffset>108233</wp:posOffset>
            </wp:positionV>
            <wp:extent cx="168910" cy="175260"/>
            <wp:effectExtent l="0" t="0" r="2540" b="0"/>
            <wp:wrapNone/>
            <wp:docPr id="318" name="Image 318" descr="C:\Users\Jean-Louis\Downloads\us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an-Louis\Downloads\usine.jpg"/>
                    <pic:cNvPicPr>
                      <a:picLocks noChangeAspect="1" noChangeArrowheads="1"/>
                    </pic:cNvPicPr>
                  </pic:nvPicPr>
                  <pic:blipFill>
                    <a:blip r:embed="rId18" cstate="print">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168910"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814">
        <w:rPr>
          <w:rFonts w:ascii="Arial" w:hAnsi="Arial" w:cs="Arial"/>
          <w:noProof/>
          <w:lang w:eastAsia="fr-FR"/>
        </w:rPr>
        <w:drawing>
          <wp:anchor distT="0" distB="0" distL="114300" distR="114300" simplePos="0" relativeHeight="251834368" behindDoc="0" locked="0" layoutInCell="1" allowOverlap="1" wp14:anchorId="6ADA79E2" wp14:editId="5A82D63A">
            <wp:simplePos x="0" y="0"/>
            <wp:positionH relativeFrom="margin">
              <wp:posOffset>1830070</wp:posOffset>
            </wp:positionH>
            <wp:positionV relativeFrom="paragraph">
              <wp:posOffset>260350</wp:posOffset>
            </wp:positionV>
            <wp:extent cx="142240" cy="137795"/>
            <wp:effectExtent l="0" t="0" r="0" b="0"/>
            <wp:wrapNone/>
            <wp:docPr id="193" name="Image 193" descr="C:\Users\Jean-Louis\Downloads\déchèt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Louis\Downloads\déchèterie.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402" t="1" r="9886" b="-1"/>
                    <a:stretch/>
                  </pic:blipFill>
                  <pic:spPr bwMode="auto">
                    <a:xfrm>
                      <a:off x="0" y="0"/>
                      <a:ext cx="142240" cy="137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3E86" w:rsidRPr="00C36814" w:rsidRDefault="00C2741A">
      <w:pPr>
        <w:rPr>
          <w:rFonts w:ascii="Arial" w:hAnsi="Arial" w:cs="Arial"/>
        </w:rPr>
      </w:pPr>
      <w:r w:rsidRPr="00C36814">
        <w:rPr>
          <w:rFonts w:ascii="Arial" w:hAnsi="Arial" w:cs="Arial"/>
          <w:noProof/>
          <w:lang w:eastAsia="fr-FR"/>
        </w:rPr>
        <w:drawing>
          <wp:anchor distT="0" distB="0" distL="114300" distR="114300" simplePos="0" relativeHeight="251832320" behindDoc="0" locked="0" layoutInCell="1" allowOverlap="1" wp14:anchorId="6861441D" wp14:editId="767EEC97">
            <wp:simplePos x="0" y="0"/>
            <wp:positionH relativeFrom="margin">
              <wp:posOffset>2633462</wp:posOffset>
            </wp:positionH>
            <wp:positionV relativeFrom="paragraph">
              <wp:posOffset>120389</wp:posOffset>
            </wp:positionV>
            <wp:extent cx="168910" cy="133350"/>
            <wp:effectExtent l="0" t="0" r="2540" b="0"/>
            <wp:wrapNone/>
            <wp:docPr id="192" name="Image 192" descr="C:\Users\Jean-Louis\Downloads\compo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an-Louis\Downloads\compostage.jpg"/>
                    <pic:cNvPicPr>
                      <a:picLocks noChangeAspect="1" noChangeArrowheads="1"/>
                    </pic:cNvPicPr>
                  </pic:nvPicPr>
                  <pic:blipFill>
                    <a:blip r:embed="rId19" cstate="print">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16891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E86" w:rsidRPr="00C36814" w:rsidRDefault="00C2741A">
      <w:pPr>
        <w:rPr>
          <w:rFonts w:ascii="Arial" w:hAnsi="Arial" w:cs="Arial"/>
        </w:rPr>
      </w:pPr>
      <w:r w:rsidRPr="00C36814">
        <w:rPr>
          <w:rFonts w:ascii="Arial" w:hAnsi="Arial" w:cs="Arial"/>
          <w:noProof/>
          <w:lang w:eastAsia="fr-FR"/>
        </w:rPr>
        <w:drawing>
          <wp:anchor distT="0" distB="0" distL="114300" distR="114300" simplePos="0" relativeHeight="251838464" behindDoc="0" locked="0" layoutInCell="1" allowOverlap="1" wp14:anchorId="63B2E29C" wp14:editId="60AC6D63">
            <wp:simplePos x="0" y="0"/>
            <wp:positionH relativeFrom="margin">
              <wp:posOffset>4791081</wp:posOffset>
            </wp:positionH>
            <wp:positionV relativeFrom="paragraph">
              <wp:posOffset>182432</wp:posOffset>
            </wp:positionV>
            <wp:extent cx="136321" cy="137601"/>
            <wp:effectExtent l="0" t="0" r="0" b="0"/>
            <wp:wrapNone/>
            <wp:docPr id="195" name="Image 195" descr="C:\Users\Jean-Louis\Downloads\déchèt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Louis\Downloads\déchèterie.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415" t="1" r="13336" b="-1"/>
                    <a:stretch/>
                  </pic:blipFill>
                  <pic:spPr bwMode="auto">
                    <a:xfrm>
                      <a:off x="0" y="0"/>
                      <a:ext cx="136321" cy="1376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6814">
        <w:rPr>
          <w:rFonts w:ascii="Arial" w:hAnsi="Arial" w:cs="Arial"/>
          <w:noProof/>
          <w:lang w:eastAsia="fr-FR"/>
        </w:rPr>
        <w:drawing>
          <wp:anchor distT="0" distB="0" distL="114300" distR="114300" simplePos="0" relativeHeight="251831296" behindDoc="0" locked="0" layoutInCell="1" allowOverlap="1" wp14:anchorId="51ED4C53" wp14:editId="1795F26F">
            <wp:simplePos x="0" y="0"/>
            <wp:positionH relativeFrom="margin">
              <wp:posOffset>4123690</wp:posOffset>
            </wp:positionH>
            <wp:positionV relativeFrom="paragraph">
              <wp:posOffset>132976</wp:posOffset>
            </wp:positionV>
            <wp:extent cx="191770" cy="191770"/>
            <wp:effectExtent l="0" t="0" r="0" b="0"/>
            <wp:wrapNone/>
            <wp:docPr id="319" name="Image 319" descr="C:\Users\Jean-Louis\Downloads\quai de transf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an-Louis\Downloads\quai de transfert.jpg"/>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814">
        <w:rPr>
          <w:rFonts w:ascii="Arial" w:hAnsi="Arial" w:cs="Arial"/>
          <w:noProof/>
          <w:lang w:eastAsia="fr-FR"/>
        </w:rPr>
        <w:drawing>
          <wp:anchor distT="0" distB="0" distL="114300" distR="114300" simplePos="0" relativeHeight="251836416" behindDoc="0" locked="0" layoutInCell="1" allowOverlap="1" wp14:anchorId="6E823D7A" wp14:editId="157D5128">
            <wp:simplePos x="0" y="0"/>
            <wp:positionH relativeFrom="margin">
              <wp:posOffset>3432175</wp:posOffset>
            </wp:positionH>
            <wp:positionV relativeFrom="paragraph">
              <wp:posOffset>167496</wp:posOffset>
            </wp:positionV>
            <wp:extent cx="142671" cy="137795"/>
            <wp:effectExtent l="0" t="0" r="0" b="0"/>
            <wp:wrapNone/>
            <wp:docPr id="194" name="Image 194" descr="C:\Users\Jean-Louis\Downloads\déchèt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Louis\Downloads\déchèterie.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402" t="1" r="9886" b="-1"/>
                    <a:stretch/>
                  </pic:blipFill>
                  <pic:spPr bwMode="auto">
                    <a:xfrm>
                      <a:off x="0" y="0"/>
                      <a:ext cx="142671" cy="137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3E86" w:rsidRPr="00C36814" w:rsidRDefault="00203E86">
      <w:pPr>
        <w:rPr>
          <w:rFonts w:ascii="Arial" w:hAnsi="Arial" w:cs="Arial"/>
        </w:rPr>
      </w:pPr>
    </w:p>
    <w:p w:rsidR="00203E86" w:rsidRPr="00C36814" w:rsidRDefault="00203E86">
      <w:pPr>
        <w:rPr>
          <w:rFonts w:ascii="Arial" w:hAnsi="Arial" w:cs="Arial"/>
        </w:rPr>
      </w:pPr>
    </w:p>
    <w:p w:rsidR="00203E86" w:rsidRPr="00C36814" w:rsidRDefault="00203E86">
      <w:pPr>
        <w:rPr>
          <w:rFonts w:ascii="Arial" w:hAnsi="Arial" w:cs="Arial"/>
        </w:rPr>
      </w:pPr>
    </w:p>
    <w:p w:rsidR="00203E86" w:rsidRPr="00C36814" w:rsidRDefault="00203E86">
      <w:pPr>
        <w:rPr>
          <w:rFonts w:ascii="Arial" w:hAnsi="Arial" w:cs="Arial"/>
        </w:rPr>
      </w:pPr>
    </w:p>
    <w:p w:rsidR="008D643F" w:rsidRPr="00C36814" w:rsidRDefault="00C2741A">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651063" behindDoc="0" locked="0" layoutInCell="1" allowOverlap="1" wp14:anchorId="766ACCC0" wp14:editId="7A3DDC7B">
                <wp:simplePos x="0" y="0"/>
                <wp:positionH relativeFrom="column">
                  <wp:posOffset>2634609</wp:posOffset>
                </wp:positionH>
                <wp:positionV relativeFrom="paragraph">
                  <wp:posOffset>-137133</wp:posOffset>
                </wp:positionV>
                <wp:extent cx="3161665" cy="948690"/>
                <wp:effectExtent l="0" t="0" r="0" b="3810"/>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948690"/>
                        </a:xfrm>
                        <a:prstGeom prst="rect">
                          <a:avLst/>
                        </a:prstGeom>
                        <a:noFill/>
                        <a:ln w="9525">
                          <a:noFill/>
                          <a:miter lim="800000"/>
                          <a:headEnd/>
                          <a:tailEnd/>
                        </a:ln>
                      </wps:spPr>
                      <wps:txbx>
                        <w:txbxContent>
                          <w:p w:rsidR="00A70445" w:rsidRPr="00205436" w:rsidRDefault="00A70445" w:rsidP="00A70445">
                            <w:pPr>
                              <w:pStyle w:val="Sansinterligne"/>
                              <w:ind w:left="360"/>
                              <w:rPr>
                                <w:rFonts w:ascii="Arial" w:hAnsi="Arial" w:cs="Arial"/>
                                <w:noProof/>
                                <w:sz w:val="14"/>
                                <w:szCs w:val="14"/>
                                <w:lang w:eastAsia="fr-FR"/>
                              </w:rPr>
                            </w:pPr>
                            <w:r w:rsidRPr="00205436">
                              <w:rPr>
                                <w:rFonts w:ascii="Arial" w:hAnsi="Arial" w:cs="Arial"/>
                                <w:noProof/>
                                <w:lang w:eastAsia="fr-FR"/>
                              </w:rPr>
                              <w:drawing>
                                <wp:inline distT="0" distB="0" distL="0" distR="0" wp14:anchorId="3DFE6D86" wp14:editId="64BC9198">
                                  <wp:extent cx="179070" cy="137795"/>
                                  <wp:effectExtent l="0" t="0" r="0" b="0"/>
                                  <wp:docPr id="206" name="Image 206" descr="C:\Users\Jean-Louis\Downloads\déchèterie.jpg"/>
                                  <wp:cNvGraphicFramePr/>
                                  <a:graphic xmlns:a="http://schemas.openxmlformats.org/drawingml/2006/main">
                                    <a:graphicData uri="http://schemas.openxmlformats.org/drawingml/2006/picture">
                                      <pic:pic xmlns:pic="http://schemas.openxmlformats.org/drawingml/2006/picture">
                                        <pic:nvPicPr>
                                          <pic:cNvPr id="193" name="Image 193" descr="C:\Users\Jean-Louis\Downloads\déchèterie.jp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 cy="137795"/>
                                          </a:xfrm>
                                          <a:prstGeom prst="rect">
                                            <a:avLst/>
                                          </a:prstGeom>
                                          <a:noFill/>
                                          <a:ln>
                                            <a:noFill/>
                                          </a:ln>
                                        </pic:spPr>
                                      </pic:pic>
                                    </a:graphicData>
                                  </a:graphic>
                                </wp:inline>
                              </w:drawing>
                            </w:r>
                            <w:r w:rsidRPr="00205436">
                              <w:rPr>
                                <w:rFonts w:ascii="Arial" w:hAnsi="Arial" w:cs="Arial"/>
                                <w:noProof/>
                                <w:sz w:val="14"/>
                                <w:szCs w:val="14"/>
                                <w:lang w:eastAsia="fr-FR"/>
                              </w:rPr>
                              <w:tab/>
                              <w:t>Déchèterie</w:t>
                            </w:r>
                          </w:p>
                          <w:p w:rsidR="00A70445" w:rsidRPr="00205436" w:rsidRDefault="00A70445" w:rsidP="00A70445">
                            <w:pPr>
                              <w:pStyle w:val="Sansinterligne"/>
                              <w:ind w:firstLine="360"/>
                              <w:rPr>
                                <w:rFonts w:ascii="Arial" w:hAnsi="Arial" w:cs="Arial"/>
                                <w:sz w:val="14"/>
                                <w:szCs w:val="14"/>
                              </w:rPr>
                            </w:pPr>
                            <w:r w:rsidRPr="00205436">
                              <w:rPr>
                                <w:rFonts w:ascii="Arial" w:hAnsi="Arial" w:cs="Arial"/>
                                <w:noProof/>
                                <w:lang w:eastAsia="fr-FR"/>
                              </w:rPr>
                              <w:drawing>
                                <wp:inline distT="0" distB="0" distL="0" distR="0" wp14:anchorId="312A698F" wp14:editId="432057A9">
                                  <wp:extent cx="168910" cy="175260"/>
                                  <wp:effectExtent l="0" t="0" r="2540" b="0"/>
                                  <wp:docPr id="212" name="Image 212" descr="C:\Users\Jean-Louis\Downloads\usine.jpg"/>
                                  <wp:cNvGraphicFramePr/>
                                  <a:graphic xmlns:a="http://schemas.openxmlformats.org/drawingml/2006/main">
                                    <a:graphicData uri="http://schemas.openxmlformats.org/drawingml/2006/picture">
                                      <pic:pic xmlns:pic="http://schemas.openxmlformats.org/drawingml/2006/picture">
                                        <pic:nvPicPr>
                                          <pic:cNvPr id="318" name="Image 318" descr="C:\Users\Jean-Louis\Downloads\usine.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175260"/>
                                          </a:xfrm>
                                          <a:prstGeom prst="rect">
                                            <a:avLst/>
                                          </a:prstGeom>
                                          <a:noFill/>
                                          <a:ln>
                                            <a:noFill/>
                                          </a:ln>
                                        </pic:spPr>
                                      </pic:pic>
                                    </a:graphicData>
                                  </a:graphic>
                                </wp:inline>
                              </w:drawing>
                            </w:r>
                            <w:r w:rsidRPr="00205436">
                              <w:rPr>
                                <w:rFonts w:ascii="Arial" w:hAnsi="Arial" w:cs="Arial"/>
                                <w:sz w:val="14"/>
                                <w:szCs w:val="14"/>
                              </w:rPr>
                              <w:tab/>
                              <w:t>Unité de valorisation énergétique</w:t>
                            </w:r>
                          </w:p>
                          <w:p w:rsidR="00A70445" w:rsidRPr="00205436" w:rsidRDefault="00A70445" w:rsidP="00A70445">
                            <w:pPr>
                              <w:pStyle w:val="Sansinterligne"/>
                              <w:ind w:left="360"/>
                              <w:rPr>
                                <w:rFonts w:ascii="Arial" w:hAnsi="Arial" w:cs="Arial"/>
                                <w:sz w:val="14"/>
                                <w:szCs w:val="14"/>
                              </w:rPr>
                            </w:pPr>
                            <w:r w:rsidRPr="00205436">
                              <w:rPr>
                                <w:rFonts w:ascii="Arial" w:hAnsi="Arial" w:cs="Arial"/>
                                <w:noProof/>
                                <w:lang w:eastAsia="fr-FR"/>
                              </w:rPr>
                              <w:drawing>
                                <wp:inline distT="0" distB="0" distL="0" distR="0" wp14:anchorId="4ACFB786" wp14:editId="1DC07450">
                                  <wp:extent cx="168910" cy="133350"/>
                                  <wp:effectExtent l="0" t="0" r="2540" b="0"/>
                                  <wp:docPr id="207" name="Image 207" descr="C:\Users\Jean-Louis\Downloads\compostage.jpg"/>
                                  <wp:cNvGraphicFramePr/>
                                  <a:graphic xmlns:a="http://schemas.openxmlformats.org/drawingml/2006/main">
                                    <a:graphicData uri="http://schemas.openxmlformats.org/drawingml/2006/picture">
                                      <pic:pic xmlns:pic="http://schemas.openxmlformats.org/drawingml/2006/picture">
                                        <pic:nvPicPr>
                                          <pic:cNvPr id="192" name="Image 192" descr="C:\Users\Jean-Louis\Downloads\compostage.jpg"/>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133350"/>
                                          </a:xfrm>
                                          <a:prstGeom prst="rect">
                                            <a:avLst/>
                                          </a:prstGeom>
                                          <a:noFill/>
                                          <a:ln>
                                            <a:noFill/>
                                          </a:ln>
                                        </pic:spPr>
                                      </pic:pic>
                                    </a:graphicData>
                                  </a:graphic>
                                </wp:inline>
                              </w:drawing>
                            </w:r>
                            <w:r w:rsidRPr="00205436">
                              <w:rPr>
                                <w:rFonts w:ascii="Arial" w:hAnsi="Arial" w:cs="Arial"/>
                                <w:sz w:val="14"/>
                                <w:szCs w:val="14"/>
                              </w:rPr>
                              <w:tab/>
                              <w:t>Plateforme de compostage</w:t>
                            </w:r>
                          </w:p>
                          <w:p w:rsidR="00A70445" w:rsidRPr="00205436" w:rsidRDefault="00A70445" w:rsidP="00A70445">
                            <w:pPr>
                              <w:pStyle w:val="Sansinterligne"/>
                              <w:ind w:left="360"/>
                              <w:rPr>
                                <w:rFonts w:ascii="Arial" w:hAnsi="Arial" w:cs="Arial"/>
                                <w:sz w:val="14"/>
                                <w:szCs w:val="14"/>
                              </w:rPr>
                            </w:pPr>
                            <w:r w:rsidRPr="00205436">
                              <w:rPr>
                                <w:rFonts w:ascii="Arial" w:hAnsi="Arial" w:cs="Arial"/>
                                <w:noProof/>
                                <w:lang w:eastAsia="fr-FR"/>
                              </w:rPr>
                              <w:drawing>
                                <wp:inline distT="0" distB="0" distL="0" distR="0" wp14:anchorId="7B3AD25D" wp14:editId="1AA5278F">
                                  <wp:extent cx="191010" cy="169545"/>
                                  <wp:effectExtent l="0" t="0" r="0" b="1905"/>
                                  <wp:docPr id="208" name="Image 208" descr="C:\Users\Jean-Louis\Downloads\quai de transfert.jpg"/>
                                  <wp:cNvGraphicFramePr/>
                                  <a:graphic xmlns:a="http://schemas.openxmlformats.org/drawingml/2006/main">
                                    <a:graphicData uri="http://schemas.openxmlformats.org/drawingml/2006/picture">
                                      <pic:pic xmlns:pic="http://schemas.openxmlformats.org/drawingml/2006/picture">
                                        <pic:nvPicPr>
                                          <pic:cNvPr id="319" name="Image 319" descr="C:\Users\Jean-Louis\Downloads\quai de transfert.jpg"/>
                                          <pic:cNvPicPr/>
                                        </pic:nvPicPr>
                                        <pic:blipFill rotWithShape="1">
                                          <a:blip r:embed="rId24">
                                            <a:extLst>
                                              <a:ext uri="{28A0092B-C50C-407E-A947-70E740481C1C}">
                                                <a14:useLocalDpi xmlns:a14="http://schemas.microsoft.com/office/drawing/2010/main" val="0"/>
                                              </a:ext>
                                            </a:extLst>
                                          </a:blip>
                                          <a:srcRect l="1" t="5217" r="-1" b="6019"/>
                                          <a:stretch/>
                                        </pic:blipFill>
                                        <pic:spPr bwMode="auto">
                                          <a:xfrm>
                                            <a:off x="0" y="0"/>
                                            <a:ext cx="191770" cy="170220"/>
                                          </a:xfrm>
                                          <a:prstGeom prst="rect">
                                            <a:avLst/>
                                          </a:prstGeom>
                                          <a:noFill/>
                                          <a:ln>
                                            <a:noFill/>
                                          </a:ln>
                                          <a:extLst>
                                            <a:ext uri="{53640926-AAD7-44D8-BBD7-CCE9431645EC}">
                                              <a14:shadowObscured xmlns:a14="http://schemas.microsoft.com/office/drawing/2010/main"/>
                                            </a:ext>
                                          </a:extLst>
                                        </pic:spPr>
                                      </pic:pic>
                                    </a:graphicData>
                                  </a:graphic>
                                </wp:inline>
                              </w:drawing>
                            </w:r>
                            <w:r w:rsidRPr="00205436">
                              <w:rPr>
                                <w:rFonts w:ascii="Arial" w:hAnsi="Arial" w:cs="Arial"/>
                                <w:sz w:val="14"/>
                                <w:szCs w:val="14"/>
                              </w:rPr>
                              <w:tab/>
                              <w:t>Quai de transfert des ordures ménagères et collectes sélectives</w:t>
                            </w:r>
                          </w:p>
                          <w:p w:rsidR="00A70445" w:rsidRPr="00A70445" w:rsidRDefault="00A70445" w:rsidP="00A70445">
                            <w:pPr>
                              <w:pStyle w:val="Sansinterligne"/>
                              <w:ind w:left="360"/>
                              <w:rPr>
                                <w:sz w:val="14"/>
                                <w:szCs w:val="14"/>
                              </w:rPr>
                            </w:pPr>
                            <w:r>
                              <w:rPr>
                                <w:sz w:val="14"/>
                                <w:szCs w:val="14"/>
                              </w:rPr>
                              <w:t>…….</w:t>
                            </w:r>
                          </w:p>
                          <w:p w:rsidR="00A70445" w:rsidRPr="00A70445" w:rsidRDefault="00A70445" w:rsidP="00A70445">
                            <w:pPr>
                              <w:pStyle w:val="Paragraphedeliste"/>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ACCC0" id="_x0000_s1034" type="#_x0000_t202" style="position:absolute;margin-left:207.45pt;margin-top:-10.8pt;width:248.95pt;height:74.7pt;z-index:2516510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" filled="f" stroked="f">
                <v:textbox>
                  <w:txbxContent>
                    <w:p w:rsidR="00A70445" w:rsidRPr="00205436" w:rsidRDefault="00A70445" w:rsidP="00A70445">
                      <w:pPr>
                        <w:pStyle w:val="Sansinterligne"/>
                        <w:ind w:left="360"/>
                        <w:rPr>
                          <w:rFonts w:ascii="Arial" w:hAnsi="Arial" w:cs="Arial"/>
                          <w:noProof/>
                          <w:sz w:val="14"/>
                          <w:szCs w:val="14"/>
                          <w:lang w:eastAsia="fr-FR"/>
                        </w:rPr>
                      </w:pPr>
                      <w:r w:rsidRPr="00205436">
                        <w:rPr>
                          <w:rFonts w:ascii="Arial" w:hAnsi="Arial" w:cs="Arial"/>
                          <w:noProof/>
                          <w:lang w:eastAsia="fr-FR"/>
                        </w:rPr>
                        <w:drawing>
                          <wp:inline distT="0" distB="0" distL="0" distR="0" wp14:anchorId="3DFE6D86" wp14:editId="64BC9198">
                            <wp:extent cx="179070" cy="137795"/>
                            <wp:effectExtent l="0" t="0" r="0" b="0"/>
                            <wp:docPr id="206" name="Image 206" descr="C:\Users\Jean-Louis\Downloads\déchèterie.jpg"/>
                            <wp:cNvGraphicFramePr/>
                            <a:graphic xmlns:a="http://schemas.openxmlformats.org/drawingml/2006/main">
                              <a:graphicData uri="http://schemas.openxmlformats.org/drawingml/2006/picture">
                                <pic:pic xmlns:pic="http://schemas.openxmlformats.org/drawingml/2006/picture">
                                  <pic:nvPicPr>
                                    <pic:cNvPr id="193" name="Image 193" descr="C:\Users\Jean-Louis\Downloads\déchèterie.jpg"/>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070" cy="137795"/>
                                    </a:xfrm>
                                    <a:prstGeom prst="rect">
                                      <a:avLst/>
                                    </a:prstGeom>
                                    <a:noFill/>
                                    <a:ln>
                                      <a:noFill/>
                                    </a:ln>
                                  </pic:spPr>
                                </pic:pic>
                              </a:graphicData>
                            </a:graphic>
                          </wp:inline>
                        </w:drawing>
                      </w:r>
                      <w:r w:rsidRPr="00205436">
                        <w:rPr>
                          <w:rFonts w:ascii="Arial" w:hAnsi="Arial" w:cs="Arial"/>
                          <w:noProof/>
                          <w:sz w:val="14"/>
                          <w:szCs w:val="14"/>
                          <w:lang w:eastAsia="fr-FR"/>
                        </w:rPr>
                        <w:tab/>
                        <w:t>Déchèterie</w:t>
                      </w:r>
                    </w:p>
                    <w:p w:rsidR="00A70445" w:rsidRPr="00205436" w:rsidRDefault="00A70445" w:rsidP="00A70445">
                      <w:pPr>
                        <w:pStyle w:val="Sansinterligne"/>
                        <w:ind w:firstLine="360"/>
                        <w:rPr>
                          <w:rFonts w:ascii="Arial" w:hAnsi="Arial" w:cs="Arial"/>
                          <w:sz w:val="14"/>
                          <w:szCs w:val="14"/>
                        </w:rPr>
                      </w:pPr>
                      <w:r w:rsidRPr="00205436">
                        <w:rPr>
                          <w:rFonts w:ascii="Arial" w:hAnsi="Arial" w:cs="Arial"/>
                          <w:noProof/>
                          <w:lang w:eastAsia="fr-FR"/>
                        </w:rPr>
                        <w:drawing>
                          <wp:inline distT="0" distB="0" distL="0" distR="0" wp14:anchorId="312A698F" wp14:editId="432057A9">
                            <wp:extent cx="168910" cy="175260"/>
                            <wp:effectExtent l="0" t="0" r="2540" b="0"/>
                            <wp:docPr id="212" name="Image 212" descr="C:\Users\Jean-Louis\Downloads\usine.jpg"/>
                            <wp:cNvGraphicFramePr/>
                            <a:graphic xmlns:a="http://schemas.openxmlformats.org/drawingml/2006/main">
                              <a:graphicData uri="http://schemas.openxmlformats.org/drawingml/2006/picture">
                                <pic:pic xmlns:pic="http://schemas.openxmlformats.org/drawingml/2006/picture">
                                  <pic:nvPicPr>
                                    <pic:cNvPr id="318" name="Image 318" descr="C:\Users\Jean-Louis\Downloads\usine.jpg"/>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910" cy="175260"/>
                                    </a:xfrm>
                                    <a:prstGeom prst="rect">
                                      <a:avLst/>
                                    </a:prstGeom>
                                    <a:noFill/>
                                    <a:ln>
                                      <a:noFill/>
                                    </a:ln>
                                  </pic:spPr>
                                </pic:pic>
                              </a:graphicData>
                            </a:graphic>
                          </wp:inline>
                        </w:drawing>
                      </w:r>
                      <w:r w:rsidRPr="00205436">
                        <w:rPr>
                          <w:rFonts w:ascii="Arial" w:hAnsi="Arial" w:cs="Arial"/>
                          <w:sz w:val="14"/>
                          <w:szCs w:val="14"/>
                        </w:rPr>
                        <w:tab/>
                        <w:t>Unité de valorisation énergétique</w:t>
                      </w:r>
                    </w:p>
                    <w:p w:rsidR="00A70445" w:rsidRPr="00205436" w:rsidRDefault="00A70445" w:rsidP="00A70445">
                      <w:pPr>
                        <w:pStyle w:val="Sansinterligne"/>
                        <w:ind w:left="360"/>
                        <w:rPr>
                          <w:rFonts w:ascii="Arial" w:hAnsi="Arial" w:cs="Arial"/>
                          <w:sz w:val="14"/>
                          <w:szCs w:val="14"/>
                        </w:rPr>
                      </w:pPr>
                      <w:r w:rsidRPr="00205436">
                        <w:rPr>
                          <w:rFonts w:ascii="Arial" w:hAnsi="Arial" w:cs="Arial"/>
                          <w:noProof/>
                          <w:lang w:eastAsia="fr-FR"/>
                        </w:rPr>
                        <w:drawing>
                          <wp:inline distT="0" distB="0" distL="0" distR="0" wp14:anchorId="4ACFB786" wp14:editId="1DC07450">
                            <wp:extent cx="168910" cy="133350"/>
                            <wp:effectExtent l="0" t="0" r="2540" b="0"/>
                            <wp:docPr id="207" name="Image 207" descr="C:\Users\Jean-Louis\Downloads\compostage.jpg"/>
                            <wp:cNvGraphicFramePr/>
                            <a:graphic xmlns:a="http://schemas.openxmlformats.org/drawingml/2006/main">
                              <a:graphicData uri="http://schemas.openxmlformats.org/drawingml/2006/picture">
                                <pic:pic xmlns:pic="http://schemas.openxmlformats.org/drawingml/2006/picture">
                                  <pic:nvPicPr>
                                    <pic:cNvPr id="192" name="Image 192" descr="C:\Users\Jean-Louis\Downloads\compostage.jpg"/>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910" cy="133350"/>
                                    </a:xfrm>
                                    <a:prstGeom prst="rect">
                                      <a:avLst/>
                                    </a:prstGeom>
                                    <a:noFill/>
                                    <a:ln>
                                      <a:noFill/>
                                    </a:ln>
                                  </pic:spPr>
                                </pic:pic>
                              </a:graphicData>
                            </a:graphic>
                          </wp:inline>
                        </w:drawing>
                      </w:r>
                      <w:r w:rsidRPr="00205436">
                        <w:rPr>
                          <w:rFonts w:ascii="Arial" w:hAnsi="Arial" w:cs="Arial"/>
                          <w:sz w:val="14"/>
                          <w:szCs w:val="14"/>
                        </w:rPr>
                        <w:tab/>
                        <w:t>Plateforme de compostage</w:t>
                      </w:r>
                    </w:p>
                    <w:p w:rsidR="00A70445" w:rsidRPr="00205436" w:rsidRDefault="00A70445" w:rsidP="00A70445">
                      <w:pPr>
                        <w:pStyle w:val="Sansinterligne"/>
                        <w:ind w:left="360"/>
                        <w:rPr>
                          <w:rFonts w:ascii="Arial" w:hAnsi="Arial" w:cs="Arial"/>
                          <w:sz w:val="14"/>
                          <w:szCs w:val="14"/>
                        </w:rPr>
                      </w:pPr>
                      <w:r w:rsidRPr="00205436">
                        <w:rPr>
                          <w:rFonts w:ascii="Arial" w:hAnsi="Arial" w:cs="Arial"/>
                          <w:noProof/>
                          <w:lang w:eastAsia="fr-FR"/>
                        </w:rPr>
                        <w:drawing>
                          <wp:inline distT="0" distB="0" distL="0" distR="0" wp14:anchorId="7B3AD25D" wp14:editId="1AA5278F">
                            <wp:extent cx="191010" cy="169545"/>
                            <wp:effectExtent l="0" t="0" r="0" b="1905"/>
                            <wp:docPr id="208" name="Image 208" descr="C:\Users\Jean-Louis\Downloads\quai de transfert.jpg"/>
                            <wp:cNvGraphicFramePr/>
                            <a:graphic xmlns:a="http://schemas.openxmlformats.org/drawingml/2006/main">
                              <a:graphicData uri="http://schemas.openxmlformats.org/drawingml/2006/picture">
                                <pic:pic xmlns:pic="http://schemas.openxmlformats.org/drawingml/2006/picture">
                                  <pic:nvPicPr>
                                    <pic:cNvPr id="319" name="Image 319" descr="C:\Users\Jean-Louis\Downloads\quai de transfert.jpg"/>
                                    <pic:cNvPicPr/>
                                  </pic:nvPicPr>
                                  <pic:blipFill rotWithShape="1">
                                    <a:blip r:embed="rId28">
                                      <a:extLst>
                                        <a:ext uri="{28A0092B-C50C-407E-A947-70E740481C1C}">
                                          <a14:useLocalDpi xmlns:a14="http://schemas.microsoft.com/office/drawing/2010/main" val="0"/>
                                        </a:ext>
                                      </a:extLst>
                                    </a:blip>
                                    <a:srcRect l="1" t="5217" r="-1" b="6019"/>
                                    <a:stretch/>
                                  </pic:blipFill>
                                  <pic:spPr bwMode="auto">
                                    <a:xfrm>
                                      <a:off x="0" y="0"/>
                                      <a:ext cx="191770" cy="170220"/>
                                    </a:xfrm>
                                    <a:prstGeom prst="rect">
                                      <a:avLst/>
                                    </a:prstGeom>
                                    <a:noFill/>
                                    <a:ln>
                                      <a:noFill/>
                                    </a:ln>
                                    <a:extLst>
                                      <a:ext uri="{53640926-AAD7-44D8-BBD7-CCE9431645EC}">
                                        <a14:shadowObscured xmlns:a14="http://schemas.microsoft.com/office/drawing/2010/main"/>
                                      </a:ext>
                                    </a:extLst>
                                  </pic:spPr>
                                </pic:pic>
                              </a:graphicData>
                            </a:graphic>
                          </wp:inline>
                        </w:drawing>
                      </w:r>
                      <w:r w:rsidRPr="00205436">
                        <w:rPr>
                          <w:rFonts w:ascii="Arial" w:hAnsi="Arial" w:cs="Arial"/>
                          <w:sz w:val="14"/>
                          <w:szCs w:val="14"/>
                        </w:rPr>
                        <w:tab/>
                        <w:t>Quai de transfert des ordures ménagères et collectes sélectives</w:t>
                      </w:r>
                    </w:p>
                    <w:p w:rsidR="00A70445" w:rsidRPr="00A70445" w:rsidRDefault="00A70445" w:rsidP="00A70445">
                      <w:pPr>
                        <w:pStyle w:val="Sansinterligne"/>
                        <w:ind w:left="360"/>
                        <w:rPr>
                          <w:sz w:val="14"/>
                          <w:szCs w:val="14"/>
                        </w:rPr>
                      </w:pPr>
                      <w:r>
                        <w:rPr>
                          <w:sz w:val="14"/>
                          <w:szCs w:val="14"/>
                        </w:rPr>
                        <w:t>…….</w:t>
                      </w:r>
                    </w:p>
                    <w:p w:rsidR="00A70445" w:rsidRPr="00A70445" w:rsidRDefault="00A70445" w:rsidP="00A70445">
                      <w:pPr>
                        <w:pStyle w:val="Paragraphedeliste"/>
                        <w:rPr>
                          <w:sz w:val="14"/>
                          <w:szCs w:val="14"/>
                        </w:rPr>
                      </w:pPr>
                    </w:p>
                  </w:txbxContent>
                </v:textbox>
                <w10:wrap type="square"/>
              </v:shape>
            </w:pict>
          </mc:Fallback>
        </mc:AlternateContent>
      </w:r>
    </w:p>
    <w:p w:rsidR="008D643F" w:rsidRPr="00C36814" w:rsidRDefault="008D643F">
      <w:pPr>
        <w:rPr>
          <w:rFonts w:ascii="Arial" w:hAnsi="Arial" w:cs="Arial"/>
        </w:rPr>
      </w:pPr>
    </w:p>
    <w:p w:rsidR="001B5D6B" w:rsidRPr="00C36814" w:rsidRDefault="00D73B20">
      <w:pPr>
        <w:rPr>
          <w:rFonts w:ascii="Arial" w:hAnsi="Arial" w:cs="Arial"/>
        </w:rPr>
      </w:pPr>
      <w:r w:rsidRPr="00C36814">
        <w:rPr>
          <w:rFonts w:ascii="Arial" w:hAnsi="Arial" w:cs="Arial"/>
          <w:noProof/>
          <w:lang w:eastAsia="fr-FR"/>
        </w:rPr>
        <mc:AlternateContent>
          <mc:Choice Requires="wps">
            <w:drawing>
              <wp:anchor distT="0" distB="0" distL="114300" distR="114300" simplePos="0" relativeHeight="251850752" behindDoc="0" locked="0" layoutInCell="1" allowOverlap="1" wp14:anchorId="05AD02B5" wp14:editId="594D84C3">
                <wp:simplePos x="0" y="0"/>
                <wp:positionH relativeFrom="column">
                  <wp:posOffset>-158195</wp:posOffset>
                </wp:positionH>
                <wp:positionV relativeFrom="paragraph">
                  <wp:posOffset>320185</wp:posOffset>
                </wp:positionV>
                <wp:extent cx="0" cy="0"/>
                <wp:effectExtent l="0" t="0" r="0" b="0"/>
                <wp:wrapNone/>
                <wp:docPr id="28" name="Connecteur droit 2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E8F2D" id="Connecteur droit 28"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12.45pt,25.2pt" to="-12.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" strokecolor="#5b9bd5 [3204]" strokeweight=".5pt">
                <v:stroke joinstyle="miter"/>
              </v:line>
            </w:pict>
          </mc:Fallback>
        </mc:AlternateContent>
      </w:r>
    </w:p>
    <w:p w:rsidR="00EA7E43" w:rsidRDefault="008372AA">
      <w:pPr>
        <w:rPr>
          <w:rFonts w:ascii="Arial" w:hAnsi="Arial" w:cs="Arial"/>
        </w:rPr>
      </w:pPr>
      <w:r w:rsidRPr="00C36814">
        <w:rPr>
          <w:rFonts w:ascii="Arial" w:hAnsi="Arial" w:cs="Arial"/>
          <w:noProof/>
          <w:lang w:eastAsia="fr-FR"/>
        </w:rPr>
        <w:lastRenderedPageBreak/>
        <mc:AlternateContent>
          <mc:Choice Requires="wps">
            <w:drawing>
              <wp:anchor distT="45720" distB="45720" distL="114300" distR="114300" simplePos="0" relativeHeight="251822080" behindDoc="1" locked="0" layoutInCell="1" allowOverlap="1" wp14:anchorId="01D58034" wp14:editId="76A3F18D">
                <wp:simplePos x="0" y="0"/>
                <wp:positionH relativeFrom="margin">
                  <wp:posOffset>-293611</wp:posOffset>
                </wp:positionH>
                <wp:positionV relativeFrom="paragraph">
                  <wp:posOffset>0</wp:posOffset>
                </wp:positionV>
                <wp:extent cx="2350135" cy="622935"/>
                <wp:effectExtent l="0" t="0" r="0" b="5715"/>
                <wp:wrapTight wrapText="bothSides">
                  <wp:wrapPolygon edited="0">
                    <wp:start x="525" y="0"/>
                    <wp:lineTo x="525" y="21138"/>
                    <wp:lineTo x="21011" y="21138"/>
                    <wp:lineTo x="21011" y="0"/>
                    <wp:lineTo x="525" y="0"/>
                  </wp:wrapPolygon>
                </wp:wrapTight>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22935"/>
                        </a:xfrm>
                        <a:prstGeom prst="rect">
                          <a:avLst/>
                        </a:prstGeom>
                        <a:noFill/>
                        <a:ln w="9525">
                          <a:noFill/>
                          <a:miter lim="800000"/>
                          <a:headEnd/>
                          <a:tailEnd/>
                        </a:ln>
                      </wps:spPr>
                      <wps:txbx>
                        <w:txbxContent>
                          <w:p w:rsidR="001B5D6B" w:rsidRPr="003916F1" w:rsidRDefault="00EA7E43" w:rsidP="001B5D6B">
                            <w:pPr>
                              <w:rPr>
                                <w:rFonts w:ascii="Gill Sans Ultra Bold Condensed" w:hAnsi="Gill Sans Ultra Bold Condensed" w:cs="Arial"/>
                                <w:b/>
                                <w:smallCaps/>
                                <w:sz w:val="32"/>
                                <w:szCs w:val="32"/>
                              </w:rPr>
                            </w:pPr>
                            <w:r>
                              <w:rPr>
                                <w:rFonts w:ascii="Kozuka Gothic Pro H" w:eastAsia="Kozuka Gothic Pro H" w:hAnsi="Kozuka Gothic Pro H" w:cs="Arial" w:hint="eastAsia"/>
                                <w:b/>
                                <w:smallCaps/>
                                <w:sz w:val="32"/>
                                <w:szCs w:val="32"/>
                              </w:rPr>
                              <w:t>❸</w:t>
                            </w:r>
                            <w:r>
                              <w:rPr>
                                <w:rFonts w:ascii="Gill Sans Ultra Bold Condensed" w:hAnsi="Gill Sans Ultra Bold Condensed" w:cs="Arial"/>
                                <w:b/>
                                <w:smallCaps/>
                                <w:sz w:val="32"/>
                                <w:szCs w:val="32"/>
                              </w:rPr>
                              <w:t xml:space="preserve"> </w:t>
                            </w:r>
                            <w:r w:rsidR="001B5D6B" w:rsidRPr="003916F1">
                              <w:rPr>
                                <w:rFonts w:ascii="Gill Sans Ultra Bold Condensed" w:hAnsi="Gill Sans Ultra Bold Condensed" w:cs="Arial"/>
                                <w:b/>
                                <w:smallCaps/>
                                <w:sz w:val="32"/>
                                <w:szCs w:val="32"/>
                              </w:rPr>
                              <w:t>Prévention</w:t>
                            </w:r>
                            <w:r w:rsidR="00511B94" w:rsidRPr="003916F1">
                              <w:rPr>
                                <w:rFonts w:ascii="Gill Sans Ultra Bold Condensed" w:hAnsi="Gill Sans Ultra Bold Condensed" w:cs="Arial"/>
                                <w:b/>
                                <w:smallCaps/>
                                <w:sz w:val="32"/>
                                <w:szCs w:val="32"/>
                              </w:rPr>
                              <w:t xml:space="preserve"> des déchets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58034" id="_x0000_s1035" type="#_x0000_t202" style="position:absolute;margin-left:-23.1pt;margin-top:0;width:185.05pt;height:49.05pt;z-index:-251494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" filled="f" stroked="f">
                <v:textbox>
                  <w:txbxContent>
                    <w:p w:rsidR="001B5D6B" w:rsidRPr="003916F1" w:rsidRDefault="00EA7E43" w:rsidP="001B5D6B">
                      <w:pPr>
                        <w:rPr>
                          <w:rFonts w:ascii="Gill Sans Ultra Bold Condensed" w:hAnsi="Gill Sans Ultra Bold Condensed" w:cs="Arial"/>
                          <w:b/>
                          <w:smallCaps/>
                          <w:sz w:val="32"/>
                          <w:szCs w:val="32"/>
                        </w:rPr>
                      </w:pPr>
                      <w:r>
                        <w:rPr>
                          <w:rFonts w:ascii="Kozuka Gothic Pro H" w:eastAsia="Kozuka Gothic Pro H" w:hAnsi="Kozuka Gothic Pro H" w:cs="Arial" w:hint="eastAsia"/>
                          <w:b/>
                          <w:smallCaps/>
                          <w:sz w:val="32"/>
                          <w:szCs w:val="32"/>
                        </w:rPr>
                        <w:t>❸</w:t>
                      </w:r>
                      <w:r>
                        <w:rPr>
                          <w:rFonts w:ascii="Gill Sans Ultra Bold Condensed" w:hAnsi="Gill Sans Ultra Bold Condensed" w:cs="Arial"/>
                          <w:b/>
                          <w:smallCaps/>
                          <w:sz w:val="32"/>
                          <w:szCs w:val="32"/>
                        </w:rPr>
                        <w:t xml:space="preserve"> </w:t>
                      </w:r>
                      <w:r w:rsidR="001B5D6B" w:rsidRPr="003916F1">
                        <w:rPr>
                          <w:rFonts w:ascii="Gill Sans Ultra Bold Condensed" w:hAnsi="Gill Sans Ultra Bold Condensed" w:cs="Arial"/>
                          <w:b/>
                          <w:smallCaps/>
                          <w:sz w:val="32"/>
                          <w:szCs w:val="32"/>
                        </w:rPr>
                        <w:t>Prévention</w:t>
                      </w:r>
                      <w:r w:rsidR="00511B94" w:rsidRPr="003916F1">
                        <w:rPr>
                          <w:rFonts w:ascii="Gill Sans Ultra Bold Condensed" w:hAnsi="Gill Sans Ultra Bold Condensed" w:cs="Arial"/>
                          <w:b/>
                          <w:smallCaps/>
                          <w:sz w:val="32"/>
                          <w:szCs w:val="32"/>
                        </w:rPr>
                        <w:t xml:space="preserve"> des déchets</w:t>
                      </w:r>
                    </w:p>
                  </w:txbxContent>
                </v:textbox>
                <w10:wrap type="tight" anchorx="margin"/>
              </v:shape>
            </w:pict>
          </mc:Fallback>
        </mc:AlternateContent>
      </w:r>
    </w:p>
    <w:p w:rsidR="00EA7E43" w:rsidRDefault="008372AA">
      <w:pPr>
        <w:rPr>
          <w:rFonts w:ascii="Arial" w:hAnsi="Arial" w:cs="Arial"/>
        </w:rPr>
      </w:pPr>
      <w:r>
        <w:rPr>
          <w:rFonts w:ascii="Arial" w:hAnsi="Arial" w:cs="Arial"/>
          <w:noProof/>
          <w:lang w:eastAsia="fr-FR"/>
        </w:rPr>
        <mc:AlternateContent>
          <mc:Choice Requires="wps">
            <w:drawing>
              <wp:anchor distT="0" distB="0" distL="114300" distR="114300" simplePos="0" relativeHeight="251885568" behindDoc="0" locked="0" layoutInCell="1" allowOverlap="1" wp14:anchorId="06721A40" wp14:editId="6265AE0A">
                <wp:simplePos x="0" y="0"/>
                <wp:positionH relativeFrom="column">
                  <wp:posOffset>-166253</wp:posOffset>
                </wp:positionH>
                <wp:positionV relativeFrom="paragraph">
                  <wp:posOffset>97155</wp:posOffset>
                </wp:positionV>
                <wp:extent cx="2239200" cy="0"/>
                <wp:effectExtent l="0" t="0" r="8890" b="19050"/>
                <wp:wrapNone/>
                <wp:docPr id="29" name="Connecteur droit avec flèche 29"/>
                <wp:cNvGraphicFramePr/>
                <a:graphic xmlns:a="http://schemas.openxmlformats.org/drawingml/2006/main">
                  <a:graphicData uri="http://schemas.microsoft.com/office/word/2010/wordprocessingShape">
                    <wps:wsp>
                      <wps:cNvCnPr/>
                      <wps:spPr>
                        <a:xfrm>
                          <a:off x="0" y="0"/>
                          <a:ext cx="2239200" cy="0"/>
                        </a:xfrm>
                        <a:prstGeom prst="straightConnector1">
                          <a:avLst/>
                        </a:prstGeom>
                        <a:ln w="22225">
                          <a:solidFill>
                            <a:schemeClr val="accent1">
                              <a:lumMod val="75000"/>
                            </a:schemeClr>
                          </a:solidFill>
                          <a:prstDash val="sysDot"/>
                          <a:tailEnd type="non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5406B72E" id="Connecteur droit avec flèche 29" o:spid="_x0000_s1026" type="#_x0000_t32" style="position:absolute;margin-left:-13.1pt;margin-top:7.65pt;width:176.3pt;height:0;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" strokecolor="#2e74b5 [2404]" strokeweight="1.75pt">
                <v:stroke dashstyle="1 1" joinstyle="miter"/>
              </v:shape>
            </w:pict>
          </mc:Fallback>
        </mc:AlternateContent>
      </w:r>
      <w:r w:rsidR="00A74A3B">
        <w:rPr>
          <w:rFonts w:ascii="Arial" w:hAnsi="Arial" w:cs="Arial"/>
          <w:noProof/>
          <w:lang w:eastAsia="fr-FR"/>
        </w:rPr>
        <w:t xml:space="preserve"> </w:t>
      </w:r>
    </w:p>
    <w:p w:rsidR="001B5D6B" w:rsidRPr="00C36814" w:rsidRDefault="00374917">
      <w:pPr>
        <w:rPr>
          <w:rFonts w:ascii="Arial" w:hAnsi="Arial" w:cs="Arial"/>
        </w:rPr>
      </w:pPr>
      <w:r w:rsidRPr="00C36814">
        <w:rPr>
          <w:rFonts w:ascii="Arial" w:hAnsi="Arial" w:cs="Arial"/>
          <w:noProof/>
          <w:lang w:eastAsia="fr-FR"/>
        </w:rPr>
        <mc:AlternateContent>
          <mc:Choice Requires="wps">
            <w:drawing>
              <wp:anchor distT="0" distB="0" distL="114300" distR="114300" simplePos="0" relativeHeight="251825152" behindDoc="0" locked="0" layoutInCell="1" allowOverlap="1" wp14:anchorId="2A3B9B3F" wp14:editId="4BBF92FB">
                <wp:simplePos x="0" y="0"/>
                <wp:positionH relativeFrom="margin">
                  <wp:align>center</wp:align>
                </wp:positionH>
                <wp:positionV relativeFrom="paragraph">
                  <wp:posOffset>16912</wp:posOffset>
                </wp:positionV>
                <wp:extent cx="5486400" cy="1148400"/>
                <wp:effectExtent l="0" t="0" r="0" b="0"/>
                <wp:wrapNone/>
                <wp:docPr id="23" name="Rogner un rectangle à un seul coin 23"/>
                <wp:cNvGraphicFramePr/>
                <a:graphic xmlns:a="http://schemas.openxmlformats.org/drawingml/2006/main">
                  <a:graphicData uri="http://schemas.microsoft.com/office/word/2010/wordprocessingShape">
                    <wps:wsp>
                      <wps:cNvSpPr/>
                      <wps:spPr>
                        <a:xfrm>
                          <a:off x="0" y="0"/>
                          <a:ext cx="5486400" cy="1148400"/>
                        </a:xfrm>
                        <a:prstGeom prst="snip1Rect">
                          <a:avLst/>
                        </a:prstGeom>
                        <a:solidFill>
                          <a:srgbClr val="934B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B94" w:rsidRPr="00042441" w:rsidRDefault="00511B94" w:rsidP="00C21428">
                            <w:pPr>
                              <w:jc w:val="both"/>
                              <w:rPr>
                                <w:rFonts w:ascii="Arial" w:hAnsi="Arial" w:cs="Arial"/>
                                <w:sz w:val="16"/>
                                <w:szCs w:val="16"/>
                              </w:rPr>
                            </w:pPr>
                            <w:r w:rsidRPr="00042441">
                              <w:rPr>
                                <w:rFonts w:ascii="Arial" w:hAnsi="Arial" w:cs="Arial"/>
                                <w:sz w:val="16"/>
                                <w:szCs w:val="16"/>
                              </w:rPr>
                              <w:t xml:space="preserve">Présentation du </w:t>
                            </w:r>
                            <w:r w:rsidRPr="00F84FD3">
                              <w:rPr>
                                <w:rFonts w:ascii="Arial" w:hAnsi="Arial" w:cs="Arial"/>
                                <w:b/>
                                <w:sz w:val="16"/>
                                <w:szCs w:val="16"/>
                              </w:rPr>
                              <w:t>plan local de prévention des déchets</w:t>
                            </w:r>
                            <w:r w:rsidRPr="00042441">
                              <w:rPr>
                                <w:rFonts w:ascii="Arial" w:hAnsi="Arial" w:cs="Arial"/>
                                <w:sz w:val="16"/>
                                <w:szCs w:val="16"/>
                              </w:rPr>
                              <w:t>.</w:t>
                            </w:r>
                          </w:p>
                          <w:p w:rsidR="00374917" w:rsidRPr="00042441" w:rsidRDefault="00374917" w:rsidP="00C21428">
                            <w:pPr>
                              <w:jc w:val="both"/>
                              <w:rPr>
                                <w:rFonts w:ascii="Arial" w:hAnsi="Arial" w:cs="Arial"/>
                                <w:sz w:val="16"/>
                                <w:szCs w:val="16"/>
                              </w:rPr>
                            </w:pPr>
                            <w:r w:rsidRPr="00042441">
                              <w:rPr>
                                <w:rFonts w:ascii="Arial" w:hAnsi="Arial" w:cs="Arial"/>
                                <w:sz w:val="16"/>
                                <w:szCs w:val="16"/>
                              </w:rPr>
                              <w:t xml:space="preserve">Présentation des </w:t>
                            </w:r>
                            <w:r w:rsidRPr="00F84FD3">
                              <w:rPr>
                                <w:rFonts w:ascii="Arial" w:hAnsi="Arial" w:cs="Arial"/>
                                <w:b/>
                                <w:sz w:val="16"/>
                                <w:szCs w:val="16"/>
                              </w:rPr>
                              <w:t>principales actions</w:t>
                            </w:r>
                            <w:r w:rsidRPr="00042441">
                              <w:rPr>
                                <w:rFonts w:ascii="Arial" w:hAnsi="Arial" w:cs="Arial"/>
                                <w:sz w:val="16"/>
                                <w:szCs w:val="16"/>
                              </w:rPr>
                              <w:t xml:space="preserve"> mises en place dans le cadre du plan local de prévention des déchets : les bonnes pratiques, les moyens d’action (composteurs…), </w:t>
                            </w:r>
                            <w:r w:rsidR="00511B94" w:rsidRPr="00042441">
                              <w:rPr>
                                <w:rFonts w:ascii="Arial" w:hAnsi="Arial" w:cs="Arial"/>
                                <w:sz w:val="16"/>
                                <w:szCs w:val="16"/>
                              </w:rPr>
                              <w:t>les résultats déjà obtenus</w:t>
                            </w:r>
                            <w:r w:rsidR="00A450DA">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B9B3F" id="Rogner un rectangle à un seul coin 23" o:spid="_x0000_s1036" style="position:absolute;margin-left:0;margin-top:1.35pt;width:6in;height:90.45pt;z-index:251825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486400,114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" adj="-11796480,,5400" path="m,l5294996,r191404,191404l5486400,1148400,,1148400,,xe" fillcolor="#934bc9" stroked="f" strokeweight="1pt">
                <v:stroke joinstyle="miter"/>
                <v:formulas/>
                <v:path arrowok="t" o:connecttype="custom" o:connectlocs="0,0;5294996,0;5486400,191404;5486400,1148400;0,1148400;0,0" o:connectangles="0,0,0,0,0,0" textboxrect="0,0,5486400,1148400"/>
                <v:textbox>
                  <w:txbxContent>
                    <w:p w:rsidR="00511B94" w:rsidRPr="00042441" w:rsidRDefault="00511B94" w:rsidP="00C21428">
                      <w:pPr>
                        <w:jc w:val="both"/>
                        <w:rPr>
                          <w:rFonts w:ascii="Arial" w:hAnsi="Arial" w:cs="Arial"/>
                          <w:sz w:val="16"/>
                          <w:szCs w:val="16"/>
                        </w:rPr>
                      </w:pPr>
                      <w:r w:rsidRPr="00042441">
                        <w:rPr>
                          <w:rFonts w:ascii="Arial" w:hAnsi="Arial" w:cs="Arial"/>
                          <w:sz w:val="16"/>
                          <w:szCs w:val="16"/>
                        </w:rPr>
                        <w:t xml:space="preserve">Présentation du </w:t>
                      </w:r>
                      <w:r w:rsidRPr="00F84FD3">
                        <w:rPr>
                          <w:rFonts w:ascii="Arial" w:hAnsi="Arial" w:cs="Arial"/>
                          <w:b/>
                          <w:sz w:val="16"/>
                          <w:szCs w:val="16"/>
                        </w:rPr>
                        <w:t>plan local de prévention des déchets</w:t>
                      </w:r>
                      <w:r w:rsidRPr="00042441">
                        <w:rPr>
                          <w:rFonts w:ascii="Arial" w:hAnsi="Arial" w:cs="Arial"/>
                          <w:sz w:val="16"/>
                          <w:szCs w:val="16"/>
                        </w:rPr>
                        <w:t>.</w:t>
                      </w:r>
                    </w:p>
                    <w:p w:rsidR="00374917" w:rsidRPr="00042441" w:rsidRDefault="00374917" w:rsidP="00C21428">
                      <w:pPr>
                        <w:jc w:val="both"/>
                        <w:rPr>
                          <w:rFonts w:ascii="Arial" w:hAnsi="Arial" w:cs="Arial"/>
                          <w:sz w:val="16"/>
                          <w:szCs w:val="16"/>
                        </w:rPr>
                      </w:pPr>
                      <w:r w:rsidRPr="00042441">
                        <w:rPr>
                          <w:rFonts w:ascii="Arial" w:hAnsi="Arial" w:cs="Arial"/>
                          <w:sz w:val="16"/>
                          <w:szCs w:val="16"/>
                        </w:rPr>
                        <w:t xml:space="preserve">Présentation des </w:t>
                      </w:r>
                      <w:r w:rsidRPr="00F84FD3">
                        <w:rPr>
                          <w:rFonts w:ascii="Arial" w:hAnsi="Arial" w:cs="Arial"/>
                          <w:b/>
                          <w:sz w:val="16"/>
                          <w:szCs w:val="16"/>
                        </w:rPr>
                        <w:t>principales actions</w:t>
                      </w:r>
                      <w:r w:rsidRPr="00042441">
                        <w:rPr>
                          <w:rFonts w:ascii="Arial" w:hAnsi="Arial" w:cs="Arial"/>
                          <w:sz w:val="16"/>
                          <w:szCs w:val="16"/>
                        </w:rPr>
                        <w:t xml:space="preserve"> mises en place dans le cadre du plan local de prévention des déchets : les bonnes pratiques, les moyens d’action (composteurs…), </w:t>
                      </w:r>
                      <w:r w:rsidR="00511B94" w:rsidRPr="00042441">
                        <w:rPr>
                          <w:rFonts w:ascii="Arial" w:hAnsi="Arial" w:cs="Arial"/>
                          <w:sz w:val="16"/>
                          <w:szCs w:val="16"/>
                        </w:rPr>
                        <w:t>les résultats déjà obtenus</w:t>
                      </w:r>
                      <w:r w:rsidR="00A450DA">
                        <w:rPr>
                          <w:rFonts w:ascii="Arial" w:hAnsi="Arial" w:cs="Arial"/>
                          <w:sz w:val="16"/>
                          <w:szCs w:val="16"/>
                        </w:rPr>
                        <w:t>…</w:t>
                      </w:r>
                    </w:p>
                  </w:txbxContent>
                </v:textbox>
                <w10:wrap anchorx="margin"/>
              </v:shape>
            </w:pict>
          </mc:Fallback>
        </mc:AlternateContent>
      </w:r>
    </w:p>
    <w:p w:rsidR="001B5D6B" w:rsidRPr="00C36814" w:rsidRDefault="001B5D6B">
      <w:pPr>
        <w:rPr>
          <w:rFonts w:ascii="Arial" w:hAnsi="Arial" w:cs="Arial"/>
        </w:rPr>
      </w:pPr>
    </w:p>
    <w:p w:rsidR="001B5D6B" w:rsidRPr="00C36814" w:rsidRDefault="001B5D6B">
      <w:pPr>
        <w:rPr>
          <w:rFonts w:ascii="Arial" w:hAnsi="Arial" w:cs="Arial"/>
        </w:rPr>
      </w:pPr>
    </w:p>
    <w:p w:rsidR="001B5D6B" w:rsidRPr="00C36814" w:rsidRDefault="001B5D6B">
      <w:pPr>
        <w:rPr>
          <w:rFonts w:ascii="Arial" w:hAnsi="Arial" w:cs="Arial"/>
        </w:rPr>
      </w:pPr>
    </w:p>
    <w:p w:rsidR="001B5D6B" w:rsidRPr="00C36814" w:rsidRDefault="00F5359D">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688960" behindDoc="0" locked="0" layoutInCell="1" allowOverlap="1" wp14:anchorId="3F1A0D6C" wp14:editId="6581BE53">
                <wp:simplePos x="0" y="0"/>
                <wp:positionH relativeFrom="margin">
                  <wp:posOffset>-294881</wp:posOffset>
                </wp:positionH>
                <wp:positionV relativeFrom="paragraph">
                  <wp:posOffset>135890</wp:posOffset>
                </wp:positionV>
                <wp:extent cx="3838575" cy="140462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noFill/>
                        <a:ln w="9525">
                          <a:noFill/>
                          <a:miter lim="800000"/>
                          <a:headEnd/>
                          <a:tailEnd/>
                        </a:ln>
                      </wps:spPr>
                      <wps:txbx>
                        <w:txbxContent>
                          <w:p w:rsidR="005932E5" w:rsidRPr="00261C21" w:rsidRDefault="00261C21" w:rsidP="005932E5">
                            <w:pPr>
                              <w:rPr>
                                <w:rFonts w:ascii="Gill Sans Ultra Bold Condensed" w:hAnsi="Gill Sans Ultra Bold Condensed" w:cs="Arial"/>
                                <w:b/>
                                <w:smallCaps/>
                                <w:sz w:val="32"/>
                                <w:szCs w:val="32"/>
                              </w:rPr>
                            </w:pPr>
                            <w:r>
                              <w:rPr>
                                <w:rFonts w:ascii="Kozuka Gothic Pro H" w:eastAsia="Kozuka Gothic Pro H" w:hAnsi="Kozuka Gothic Pro H" w:cs="Arial" w:hint="eastAsia"/>
                                <w:b/>
                                <w:smallCaps/>
                                <w:sz w:val="32"/>
                                <w:szCs w:val="32"/>
                              </w:rPr>
                              <w:t>❹</w:t>
                            </w:r>
                            <w:r>
                              <w:rPr>
                                <w:rFonts w:ascii="Gill Sans Ultra Bold Condensed" w:hAnsi="Gill Sans Ultra Bold Condensed" w:cs="Arial"/>
                                <w:b/>
                                <w:smallCaps/>
                                <w:sz w:val="32"/>
                                <w:szCs w:val="32"/>
                              </w:rPr>
                              <w:t xml:space="preserve"> </w:t>
                            </w:r>
                            <w:r w:rsidR="003A6676" w:rsidRPr="00261C21">
                              <w:rPr>
                                <w:rFonts w:ascii="Gill Sans Ultra Bold Condensed" w:hAnsi="Gill Sans Ultra Bold Condensed" w:cs="Arial"/>
                                <w:b/>
                                <w:smallCaps/>
                                <w:sz w:val="32"/>
                                <w:szCs w:val="32"/>
                              </w:rPr>
                              <w:t xml:space="preserve">Collecte et </w:t>
                            </w:r>
                            <w:r w:rsidR="00673D09">
                              <w:rPr>
                                <w:rFonts w:ascii="Gill Sans Ultra Bold Condensed" w:hAnsi="Gill Sans Ultra Bold Condensed" w:cs="Arial"/>
                                <w:b/>
                                <w:smallCaps/>
                                <w:sz w:val="32"/>
                                <w:szCs w:val="32"/>
                              </w:rPr>
                              <w:t>traitement</w:t>
                            </w:r>
                            <w:r w:rsidR="003A6676" w:rsidRPr="00261C21">
                              <w:rPr>
                                <w:rFonts w:ascii="Gill Sans Ultra Bold Condensed" w:hAnsi="Gill Sans Ultra Bold Condensed" w:cs="Arial"/>
                                <w:b/>
                                <w:smallCaps/>
                                <w:sz w:val="32"/>
                                <w:szCs w:val="32"/>
                              </w:rPr>
                              <w:t xml:space="preserve"> des déchets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A0D6C" id="_x0000_s1037" type="#_x0000_t202" style="position:absolute;margin-left:-23.2pt;margin-top:10.7pt;width:302.2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" filled="f" stroked="f">
                <v:textbox style="mso-fit-shape-to-text:t">
                  <w:txbxContent>
                    <w:p w:rsidR="005932E5" w:rsidRPr="00261C21" w:rsidRDefault="00261C21" w:rsidP="005932E5">
                      <w:pPr>
                        <w:rPr>
                          <w:rFonts w:ascii="Gill Sans Ultra Bold Condensed" w:hAnsi="Gill Sans Ultra Bold Condensed" w:cs="Arial"/>
                          <w:b/>
                          <w:smallCaps/>
                          <w:sz w:val="32"/>
                          <w:szCs w:val="32"/>
                        </w:rPr>
                      </w:pPr>
                      <w:r>
                        <w:rPr>
                          <w:rFonts w:ascii="Kozuka Gothic Pro H" w:eastAsia="Kozuka Gothic Pro H" w:hAnsi="Kozuka Gothic Pro H" w:cs="Arial" w:hint="eastAsia"/>
                          <w:b/>
                          <w:smallCaps/>
                          <w:sz w:val="32"/>
                          <w:szCs w:val="32"/>
                        </w:rPr>
                        <w:t>❹</w:t>
                      </w:r>
                      <w:r>
                        <w:rPr>
                          <w:rFonts w:ascii="Gill Sans Ultra Bold Condensed" w:hAnsi="Gill Sans Ultra Bold Condensed" w:cs="Arial"/>
                          <w:b/>
                          <w:smallCaps/>
                          <w:sz w:val="32"/>
                          <w:szCs w:val="32"/>
                        </w:rPr>
                        <w:t xml:space="preserve"> </w:t>
                      </w:r>
                      <w:r w:rsidR="003A6676" w:rsidRPr="00261C21">
                        <w:rPr>
                          <w:rFonts w:ascii="Gill Sans Ultra Bold Condensed" w:hAnsi="Gill Sans Ultra Bold Condensed" w:cs="Arial"/>
                          <w:b/>
                          <w:smallCaps/>
                          <w:sz w:val="32"/>
                          <w:szCs w:val="32"/>
                        </w:rPr>
                        <w:t xml:space="preserve">Collecte et </w:t>
                      </w:r>
                      <w:r w:rsidR="00673D09">
                        <w:rPr>
                          <w:rFonts w:ascii="Gill Sans Ultra Bold Condensed" w:hAnsi="Gill Sans Ultra Bold Condensed" w:cs="Arial"/>
                          <w:b/>
                          <w:smallCaps/>
                          <w:sz w:val="32"/>
                          <w:szCs w:val="32"/>
                        </w:rPr>
                        <w:t>traitement</w:t>
                      </w:r>
                      <w:r w:rsidR="003A6676" w:rsidRPr="00261C21">
                        <w:rPr>
                          <w:rFonts w:ascii="Gill Sans Ultra Bold Condensed" w:hAnsi="Gill Sans Ultra Bold Condensed" w:cs="Arial"/>
                          <w:b/>
                          <w:smallCaps/>
                          <w:sz w:val="32"/>
                          <w:szCs w:val="32"/>
                        </w:rPr>
                        <w:t xml:space="preserve"> des déchets</w:t>
                      </w:r>
                    </w:p>
                  </w:txbxContent>
                </v:textbox>
                <w10:wrap type="square" anchorx="margin"/>
              </v:shape>
            </w:pict>
          </mc:Fallback>
        </mc:AlternateContent>
      </w:r>
    </w:p>
    <w:p w:rsidR="00AA2B9B" w:rsidRPr="00C36814" w:rsidRDefault="00AC61A2">
      <w:pPr>
        <w:rPr>
          <w:rFonts w:ascii="Arial" w:hAnsi="Arial" w:cs="Arial"/>
        </w:rPr>
      </w:pPr>
      <w:r>
        <w:rPr>
          <w:rFonts w:ascii="Arial" w:hAnsi="Arial" w:cs="Arial"/>
          <w:noProof/>
          <w:lang w:eastAsia="fr-FR"/>
        </w:rPr>
        <mc:AlternateContent>
          <mc:Choice Requires="wps">
            <w:drawing>
              <wp:anchor distT="0" distB="0" distL="114300" distR="114300" simplePos="0" relativeHeight="251870208" behindDoc="0" locked="0" layoutInCell="1" allowOverlap="1" wp14:anchorId="20DCD29F" wp14:editId="5288D907">
                <wp:simplePos x="0" y="0"/>
                <wp:positionH relativeFrom="column">
                  <wp:posOffset>-165735</wp:posOffset>
                </wp:positionH>
                <wp:positionV relativeFrom="paragraph">
                  <wp:posOffset>244475</wp:posOffset>
                </wp:positionV>
                <wp:extent cx="3204000" cy="0"/>
                <wp:effectExtent l="0" t="0" r="0" b="19050"/>
                <wp:wrapNone/>
                <wp:docPr id="27" name="Connecteur droit avec flèche 27"/>
                <wp:cNvGraphicFramePr/>
                <a:graphic xmlns:a="http://schemas.openxmlformats.org/drawingml/2006/main">
                  <a:graphicData uri="http://schemas.microsoft.com/office/word/2010/wordprocessingShape">
                    <wps:wsp>
                      <wps:cNvCnPr/>
                      <wps:spPr>
                        <a:xfrm>
                          <a:off x="0" y="0"/>
                          <a:ext cx="3204000" cy="0"/>
                        </a:xfrm>
                        <a:prstGeom prst="straightConnector1">
                          <a:avLst/>
                        </a:prstGeom>
                        <a:ln w="22225">
                          <a:solidFill>
                            <a:schemeClr val="accent1">
                              <a:lumMod val="75000"/>
                            </a:schemeClr>
                          </a:solidFill>
                          <a:prstDash val="sysDot"/>
                          <a:tailEnd type="non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w14:anchorId="7FA991DE" id="_x0000_t32" coordsize="21600,21600" o:spt="32" o:oned="t" path="m,l21600,21600e" filled="f">
                <v:path arrowok="t" fillok="f" o:connecttype="none"/>
                <o:lock v:ext="edit" shapetype="t"/>
              </v:shapetype>
              <v:shape id="Connecteur droit avec flèche 27" o:spid="_x0000_s1026" type="#_x0000_t32" style="position:absolute;margin-left:-13.05pt;margin-top:19.25pt;width:252.3pt;height:0;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" strokecolor="#2e74b5 [2404]" strokeweight="1.75pt">
                <v:stroke dashstyle="1 1" joinstyle="miter"/>
              </v:shape>
            </w:pict>
          </mc:Fallback>
        </mc:AlternateContent>
      </w:r>
      <w:r w:rsidR="00EC6DBB" w:rsidRPr="00C36814">
        <w:rPr>
          <w:rFonts w:ascii="Arial" w:hAnsi="Arial" w:cs="Arial"/>
          <w:noProof/>
          <w:lang w:eastAsia="fr-FR"/>
        </w:rPr>
        <w:drawing>
          <wp:anchor distT="0" distB="0" distL="114300" distR="114300" simplePos="0" relativeHeight="251715584" behindDoc="0" locked="0" layoutInCell="1" allowOverlap="1" wp14:anchorId="2A343B1F" wp14:editId="30CCE676">
            <wp:simplePos x="0" y="0"/>
            <wp:positionH relativeFrom="margin">
              <wp:posOffset>290195</wp:posOffset>
            </wp:positionH>
            <wp:positionV relativeFrom="paragraph">
              <wp:posOffset>95923</wp:posOffset>
            </wp:positionV>
            <wp:extent cx="2118360" cy="1749425"/>
            <wp:effectExtent l="0" t="0" r="0" b="0"/>
            <wp:wrapNone/>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rsidR="00AA2B9B" w:rsidRPr="00C36814" w:rsidRDefault="00AA2B9B">
      <w:pPr>
        <w:rPr>
          <w:rFonts w:ascii="Arial" w:hAnsi="Arial" w:cs="Arial"/>
        </w:rPr>
      </w:pPr>
      <w:bookmarkStart w:id="0" w:name="_GoBack"/>
      <w:bookmarkEnd w:id="0"/>
    </w:p>
    <w:p w:rsidR="008D643F" w:rsidRPr="00C36814" w:rsidRDefault="00EC6DBB">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860992" behindDoc="0" locked="0" layoutInCell="1" allowOverlap="1" wp14:anchorId="346A9BA7" wp14:editId="78E22E9B">
                <wp:simplePos x="0" y="0"/>
                <wp:positionH relativeFrom="margin">
                  <wp:posOffset>2712937</wp:posOffset>
                </wp:positionH>
                <wp:positionV relativeFrom="paragraph">
                  <wp:posOffset>6350</wp:posOffset>
                </wp:positionV>
                <wp:extent cx="2999105" cy="942975"/>
                <wp:effectExtent l="0" t="0" r="0" b="0"/>
                <wp:wrapNone/>
                <wp:docPr id="3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942975"/>
                        </a:xfrm>
                        <a:prstGeom prst="rect">
                          <a:avLst/>
                        </a:prstGeom>
                        <a:noFill/>
                        <a:ln w="9525">
                          <a:noFill/>
                          <a:miter lim="800000"/>
                          <a:headEnd/>
                          <a:tailEnd/>
                        </a:ln>
                      </wps:spPr>
                      <wps:txbx>
                        <w:txbxContent>
                          <w:p w:rsidR="007D1151" w:rsidRPr="007D1151" w:rsidRDefault="007D1151" w:rsidP="00ED7BA6">
                            <w:pPr>
                              <w:pStyle w:val="Sansinterligne"/>
                              <w:rPr>
                                <w:rFonts w:ascii="Arial" w:hAnsi="Arial" w:cs="Arial"/>
                                <w:b/>
                                <w:color w:val="00CC5C"/>
                                <w:sz w:val="16"/>
                                <w:szCs w:val="16"/>
                                <w14:textFill>
                                  <w14:solidFill>
                                    <w14:srgbClr w14:val="00CC5C">
                                      <w14:lumMod w14:val="75000"/>
                                    </w14:srgbClr>
                                  </w14:solidFill>
                                </w14:textFill>
                              </w:rPr>
                            </w:pPr>
                            <w:r w:rsidRPr="007D1151">
                              <w:rPr>
                                <w:rFonts w:ascii="Arial" w:hAnsi="Arial" w:cs="Arial"/>
                                <w:b/>
                                <w:color w:val="00CC5C"/>
                                <w:sz w:val="16"/>
                                <w:szCs w:val="16"/>
                                <w14:textFill>
                                  <w14:solidFill>
                                    <w14:srgbClr w14:val="00CC5C">
                                      <w14:lumMod w14:val="75000"/>
                                    </w14:srgbClr>
                                  </w14:solidFill>
                                </w14:textFill>
                              </w:rPr>
                              <w:t>Comparaison :</w:t>
                            </w:r>
                          </w:p>
                          <w:p w:rsidR="00ED7BA6" w:rsidRPr="004215CA" w:rsidRDefault="00EC6DBB" w:rsidP="00ED7BA6">
                            <w:pPr>
                              <w:pStyle w:val="Sansinterligne"/>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 </w:t>
                            </w:r>
                            <w:r w:rsidR="00ED7BA6" w:rsidRPr="004215CA">
                              <w:rPr>
                                <w:rFonts w:ascii="Arial" w:hAnsi="Arial" w:cs="Arial"/>
                                <w:b/>
                                <w:color w:val="7F7F7F" w:themeColor="text1" w:themeTint="80"/>
                                <w:sz w:val="16"/>
                                <w:szCs w:val="16"/>
                              </w:rPr>
                              <w:t>Production moyenne de 588 kg/</w:t>
                            </w:r>
                            <w:proofErr w:type="spellStart"/>
                            <w:r w:rsidR="00ED7BA6" w:rsidRPr="004215CA">
                              <w:rPr>
                                <w:rFonts w:ascii="Arial" w:hAnsi="Arial" w:cs="Arial"/>
                                <w:b/>
                                <w:color w:val="7F7F7F" w:themeColor="text1" w:themeTint="80"/>
                                <w:sz w:val="16"/>
                                <w:szCs w:val="16"/>
                              </w:rPr>
                              <w:t>hab</w:t>
                            </w:r>
                            <w:proofErr w:type="spellEnd"/>
                            <w:r w:rsidR="00ED7BA6" w:rsidRPr="004215CA">
                              <w:rPr>
                                <w:rFonts w:ascii="Arial" w:hAnsi="Arial" w:cs="Arial"/>
                                <w:b/>
                                <w:color w:val="7F7F7F" w:themeColor="text1" w:themeTint="80"/>
                                <w:sz w:val="16"/>
                                <w:szCs w:val="16"/>
                              </w:rPr>
                              <w:t xml:space="preserve"> en France en 2009</w:t>
                            </w:r>
                          </w:p>
                          <w:p w:rsidR="00ED7BA6" w:rsidRPr="004215CA" w:rsidRDefault="00EC6DBB" w:rsidP="00ED7BA6">
                            <w:pPr>
                              <w:pStyle w:val="Sansinterligne"/>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 </w:t>
                            </w:r>
                            <w:r w:rsidR="00ED7BA6" w:rsidRPr="004215CA">
                              <w:rPr>
                                <w:rFonts w:ascii="Arial" w:hAnsi="Arial" w:cs="Arial"/>
                                <w:b/>
                                <w:color w:val="7F7F7F" w:themeColor="text1" w:themeTint="80"/>
                                <w:sz w:val="16"/>
                                <w:szCs w:val="16"/>
                              </w:rPr>
                              <w:t>Production moyenne de … kg/</w:t>
                            </w:r>
                            <w:proofErr w:type="spellStart"/>
                            <w:r w:rsidR="00ED7BA6" w:rsidRPr="004215CA">
                              <w:rPr>
                                <w:rFonts w:ascii="Arial" w:hAnsi="Arial" w:cs="Arial"/>
                                <w:b/>
                                <w:color w:val="7F7F7F" w:themeColor="text1" w:themeTint="80"/>
                                <w:sz w:val="16"/>
                                <w:szCs w:val="16"/>
                              </w:rPr>
                              <w:t>hab</w:t>
                            </w:r>
                            <w:proofErr w:type="spellEnd"/>
                            <w:r w:rsidR="00ED7BA6" w:rsidRPr="004215CA">
                              <w:rPr>
                                <w:rFonts w:ascii="Arial" w:hAnsi="Arial" w:cs="Arial"/>
                                <w:b/>
                                <w:color w:val="7F7F7F" w:themeColor="text1" w:themeTint="80"/>
                                <w:sz w:val="16"/>
                                <w:szCs w:val="16"/>
                              </w:rPr>
                              <w:t xml:space="preserve"> en 2009, pour le type d’habitat de la collectivité (urbain, rural, mixte…)</w:t>
                            </w:r>
                          </w:p>
                          <w:p w:rsidR="00ED7BA6" w:rsidRPr="00436030" w:rsidRDefault="00ED7BA6" w:rsidP="00ED7BA6">
                            <w:pPr>
                              <w:pStyle w:val="Sansinterligne"/>
                              <w:rPr>
                                <w:b/>
                                <w:smallCaps/>
                                <w:color w:val="808080" w:themeColor="background1" w:themeShade="80"/>
                                <w:sz w:val="20"/>
                                <w:szCs w:val="24"/>
                              </w:rPr>
                            </w:pPr>
                          </w:p>
                          <w:p w:rsidR="00ED7BA6" w:rsidRPr="00436030" w:rsidRDefault="00ED7BA6" w:rsidP="00ED7BA6">
                            <w:pPr>
                              <w:pStyle w:val="Sansinterligne"/>
                            </w:pPr>
                            <w:r>
                              <w:t xml:space="preserve"> </w:t>
                            </w:r>
                          </w:p>
                          <w:p w:rsidR="00ED7BA6" w:rsidRPr="00A2383F" w:rsidRDefault="00ED7BA6" w:rsidP="00ED7BA6">
                            <w:pPr>
                              <w:rPr>
                                <w:b/>
                                <w:smallCap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A9BA7" id="_x0000_s1038" type="#_x0000_t202" style="position:absolute;margin-left:213.6pt;margin-top:.5pt;width:236.15pt;height:74.25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" filled="f" stroked="f">
                <v:textbox>
                  <w:txbxContent>
                    <w:p w:rsidR="007D1151" w:rsidRPr="007D1151" w:rsidRDefault="007D1151" w:rsidP="00ED7BA6">
                      <w:pPr>
                        <w:pStyle w:val="Sansinterligne"/>
                        <w:rPr>
                          <w:rFonts w:ascii="Arial" w:hAnsi="Arial" w:cs="Arial"/>
                          <w:b/>
                          <w:color w:val="00CC5C"/>
                          <w:sz w:val="16"/>
                          <w:szCs w:val="16"/>
                          <w14:textFill>
                            <w14:solidFill>
                              <w14:srgbClr w14:val="00CC5C">
                                <w14:lumMod w14:val="75000"/>
                              </w14:srgbClr>
                            </w14:solidFill>
                          </w14:textFill>
                        </w:rPr>
                      </w:pPr>
                      <w:r w:rsidRPr="007D1151">
                        <w:rPr>
                          <w:rFonts w:ascii="Arial" w:hAnsi="Arial" w:cs="Arial"/>
                          <w:b/>
                          <w:color w:val="00CC5C"/>
                          <w:sz w:val="16"/>
                          <w:szCs w:val="16"/>
                          <w14:textFill>
                            <w14:solidFill>
                              <w14:srgbClr w14:val="00CC5C">
                                <w14:lumMod w14:val="75000"/>
                              </w14:srgbClr>
                            </w14:solidFill>
                          </w14:textFill>
                        </w:rPr>
                        <w:t>Comparaison :</w:t>
                      </w:r>
                    </w:p>
                    <w:p w:rsidR="00ED7BA6" w:rsidRPr="004215CA" w:rsidRDefault="00EC6DBB" w:rsidP="00ED7BA6">
                      <w:pPr>
                        <w:pStyle w:val="Sansinterligne"/>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 </w:t>
                      </w:r>
                      <w:r w:rsidR="00ED7BA6" w:rsidRPr="004215CA">
                        <w:rPr>
                          <w:rFonts w:ascii="Arial" w:hAnsi="Arial" w:cs="Arial"/>
                          <w:b/>
                          <w:color w:val="7F7F7F" w:themeColor="text1" w:themeTint="80"/>
                          <w:sz w:val="16"/>
                          <w:szCs w:val="16"/>
                        </w:rPr>
                        <w:t>Production moyenne de 588 kg/</w:t>
                      </w:r>
                      <w:proofErr w:type="spellStart"/>
                      <w:r w:rsidR="00ED7BA6" w:rsidRPr="004215CA">
                        <w:rPr>
                          <w:rFonts w:ascii="Arial" w:hAnsi="Arial" w:cs="Arial"/>
                          <w:b/>
                          <w:color w:val="7F7F7F" w:themeColor="text1" w:themeTint="80"/>
                          <w:sz w:val="16"/>
                          <w:szCs w:val="16"/>
                        </w:rPr>
                        <w:t>hab</w:t>
                      </w:r>
                      <w:proofErr w:type="spellEnd"/>
                      <w:r w:rsidR="00ED7BA6" w:rsidRPr="004215CA">
                        <w:rPr>
                          <w:rFonts w:ascii="Arial" w:hAnsi="Arial" w:cs="Arial"/>
                          <w:b/>
                          <w:color w:val="7F7F7F" w:themeColor="text1" w:themeTint="80"/>
                          <w:sz w:val="16"/>
                          <w:szCs w:val="16"/>
                        </w:rPr>
                        <w:t xml:space="preserve"> en France en 2009</w:t>
                      </w:r>
                    </w:p>
                    <w:p w:rsidR="00ED7BA6" w:rsidRPr="004215CA" w:rsidRDefault="00EC6DBB" w:rsidP="00ED7BA6">
                      <w:pPr>
                        <w:pStyle w:val="Sansinterligne"/>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 </w:t>
                      </w:r>
                      <w:r w:rsidR="00ED7BA6" w:rsidRPr="004215CA">
                        <w:rPr>
                          <w:rFonts w:ascii="Arial" w:hAnsi="Arial" w:cs="Arial"/>
                          <w:b/>
                          <w:color w:val="7F7F7F" w:themeColor="text1" w:themeTint="80"/>
                          <w:sz w:val="16"/>
                          <w:szCs w:val="16"/>
                        </w:rPr>
                        <w:t>Production moyenne de … kg/</w:t>
                      </w:r>
                      <w:proofErr w:type="spellStart"/>
                      <w:r w:rsidR="00ED7BA6" w:rsidRPr="004215CA">
                        <w:rPr>
                          <w:rFonts w:ascii="Arial" w:hAnsi="Arial" w:cs="Arial"/>
                          <w:b/>
                          <w:color w:val="7F7F7F" w:themeColor="text1" w:themeTint="80"/>
                          <w:sz w:val="16"/>
                          <w:szCs w:val="16"/>
                        </w:rPr>
                        <w:t>hab</w:t>
                      </w:r>
                      <w:proofErr w:type="spellEnd"/>
                      <w:r w:rsidR="00ED7BA6" w:rsidRPr="004215CA">
                        <w:rPr>
                          <w:rFonts w:ascii="Arial" w:hAnsi="Arial" w:cs="Arial"/>
                          <w:b/>
                          <w:color w:val="7F7F7F" w:themeColor="text1" w:themeTint="80"/>
                          <w:sz w:val="16"/>
                          <w:szCs w:val="16"/>
                        </w:rPr>
                        <w:t xml:space="preserve"> en 2009, pour le type d’habitat de la collectivité (urbain, rural, mixte…)</w:t>
                      </w:r>
                    </w:p>
                    <w:p w:rsidR="00ED7BA6" w:rsidRPr="00436030" w:rsidRDefault="00ED7BA6" w:rsidP="00ED7BA6">
                      <w:pPr>
                        <w:pStyle w:val="Sansinterligne"/>
                        <w:rPr>
                          <w:b/>
                          <w:smallCaps/>
                          <w:color w:val="808080" w:themeColor="background1" w:themeShade="80"/>
                          <w:sz w:val="20"/>
                          <w:szCs w:val="24"/>
                        </w:rPr>
                      </w:pPr>
                    </w:p>
                    <w:p w:rsidR="00ED7BA6" w:rsidRPr="00436030" w:rsidRDefault="00ED7BA6" w:rsidP="00ED7BA6">
                      <w:pPr>
                        <w:pStyle w:val="Sansinterligne"/>
                      </w:pPr>
                      <w:r>
                        <w:t xml:space="preserve"> </w:t>
                      </w:r>
                    </w:p>
                    <w:p w:rsidR="00ED7BA6" w:rsidRPr="00A2383F" w:rsidRDefault="00ED7BA6" w:rsidP="00ED7BA6">
                      <w:pPr>
                        <w:rPr>
                          <w:b/>
                          <w:smallCaps/>
                          <w:sz w:val="16"/>
                          <w:szCs w:val="16"/>
                        </w:rPr>
                      </w:pPr>
                    </w:p>
                  </w:txbxContent>
                </v:textbox>
                <w10:wrap anchorx="margin"/>
              </v:shape>
            </w:pict>
          </mc:Fallback>
        </mc:AlternateContent>
      </w:r>
    </w:p>
    <w:p w:rsidR="008D643F" w:rsidRPr="00C36814" w:rsidRDefault="008D643F">
      <w:pPr>
        <w:rPr>
          <w:rFonts w:ascii="Arial" w:hAnsi="Arial" w:cs="Arial"/>
        </w:rPr>
      </w:pPr>
    </w:p>
    <w:p w:rsidR="008D643F" w:rsidRPr="00C36814" w:rsidRDefault="008D643F">
      <w:pPr>
        <w:rPr>
          <w:rFonts w:ascii="Arial" w:hAnsi="Arial" w:cs="Arial"/>
        </w:rPr>
      </w:pPr>
    </w:p>
    <w:p w:rsidR="008D643F" w:rsidRPr="00C36814" w:rsidRDefault="00EC6DBB">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777024" behindDoc="0" locked="0" layoutInCell="1" allowOverlap="1" wp14:anchorId="2D155145" wp14:editId="25DB961D">
                <wp:simplePos x="0" y="0"/>
                <wp:positionH relativeFrom="margin">
                  <wp:posOffset>82550</wp:posOffset>
                </wp:positionH>
                <wp:positionV relativeFrom="paragraph">
                  <wp:posOffset>130450</wp:posOffset>
                </wp:positionV>
                <wp:extent cx="5630545" cy="570230"/>
                <wp:effectExtent l="0" t="0" r="0" b="1270"/>
                <wp:wrapNone/>
                <wp:docPr id="3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570230"/>
                        </a:xfrm>
                        <a:prstGeom prst="rect">
                          <a:avLst/>
                        </a:prstGeom>
                        <a:noFill/>
                        <a:ln w="9525">
                          <a:noFill/>
                          <a:miter lim="800000"/>
                          <a:headEnd/>
                          <a:tailEnd/>
                        </a:ln>
                      </wps:spPr>
                      <wps:txbx>
                        <w:txbxContent>
                          <w:p w:rsidR="006725E8" w:rsidRPr="00C36814" w:rsidRDefault="007D1151" w:rsidP="00C21428">
                            <w:pPr>
                              <w:jc w:val="both"/>
                              <w:rPr>
                                <w:rFonts w:ascii="Arial" w:hAnsi="Arial" w:cs="Arial"/>
                                <w:b/>
                                <w:smallCaps/>
                                <w:color w:val="808080" w:themeColor="background1" w:themeShade="80"/>
                                <w:sz w:val="16"/>
                                <w:szCs w:val="16"/>
                              </w:rPr>
                            </w:pPr>
                            <w:r>
                              <w:rPr>
                                <w:rFonts w:ascii="Arial" w:hAnsi="Arial" w:cs="Arial"/>
                                <w:b/>
                                <w:color w:val="7F7F7F" w:themeColor="text1" w:themeTint="80"/>
                                <w:sz w:val="16"/>
                                <w:szCs w:val="16"/>
                              </w:rPr>
                              <w:t>E</w:t>
                            </w:r>
                            <w:r w:rsidR="006725E8" w:rsidRPr="00EC6DBB">
                              <w:rPr>
                                <w:rFonts w:ascii="Arial" w:hAnsi="Arial" w:cs="Arial"/>
                                <w:b/>
                                <w:color w:val="7F7F7F" w:themeColor="text1" w:themeTint="80"/>
                                <w:sz w:val="16"/>
                                <w:szCs w:val="16"/>
                              </w:rPr>
                              <w:t xml:space="preserve">xpliquer la </w:t>
                            </w:r>
                            <w:r w:rsidR="006725E8" w:rsidRPr="007D1151">
                              <w:rPr>
                                <w:rFonts w:ascii="Arial" w:hAnsi="Arial" w:cs="Arial"/>
                                <w:b/>
                                <w:color w:val="00CC5C"/>
                                <w:sz w:val="16"/>
                                <w:szCs w:val="16"/>
                                <w14:textFill>
                                  <w14:solidFill>
                                    <w14:srgbClr w14:val="00CC5C">
                                      <w14:lumMod w14:val="75000"/>
                                    </w14:srgbClr>
                                  </w14:solidFill>
                                </w14:textFill>
                              </w:rPr>
                              <w:t>tendance</w:t>
                            </w:r>
                            <w:r w:rsidR="006725E8" w:rsidRPr="00EC6DBB">
                              <w:rPr>
                                <w:rFonts w:ascii="Arial" w:hAnsi="Arial" w:cs="Arial"/>
                                <w:b/>
                                <w:color w:val="7F7F7F" w:themeColor="text1" w:themeTint="80"/>
                                <w:sz w:val="16"/>
                                <w:szCs w:val="16"/>
                              </w:rPr>
                              <w:t xml:space="preserve"> concernant la production de déchets, la mettre en perspective, avec prudence </w:t>
                            </w:r>
                            <w:r w:rsidR="006175EF" w:rsidRPr="00EC6DBB">
                              <w:rPr>
                                <w:rFonts w:ascii="Arial" w:hAnsi="Arial" w:cs="Arial"/>
                                <w:b/>
                                <w:color w:val="7F7F7F" w:themeColor="text1" w:themeTint="80"/>
                                <w:sz w:val="16"/>
                                <w:szCs w:val="16"/>
                              </w:rPr>
                              <w:t>face aux</w:t>
                            </w:r>
                            <w:r w:rsidR="0015133A" w:rsidRPr="00EC6DBB">
                              <w:rPr>
                                <w:rFonts w:ascii="Arial" w:hAnsi="Arial" w:cs="Arial"/>
                                <w:b/>
                                <w:color w:val="7F7F7F" w:themeColor="text1" w:themeTint="80"/>
                                <w:sz w:val="16"/>
                                <w:szCs w:val="16"/>
                              </w:rPr>
                              <w:t xml:space="preserve"> valeurs de référence</w:t>
                            </w:r>
                            <w:r w:rsidR="001B5D6B" w:rsidRPr="00EC6DBB">
                              <w:rPr>
                                <w:rFonts w:ascii="Arial" w:hAnsi="Arial" w:cs="Arial"/>
                                <w:b/>
                                <w:color w:val="7F7F7F" w:themeColor="text1" w:themeTint="80"/>
                                <w:sz w:val="16"/>
                                <w:szCs w:val="16"/>
                              </w:rPr>
                              <w:t xml:space="preserve"> (la moyenne nationale et la moyenne du type d’habitat)</w:t>
                            </w:r>
                            <w:r w:rsidR="006725E8" w:rsidRPr="00EC6DBB">
                              <w:rPr>
                                <w:rFonts w:ascii="Arial" w:hAnsi="Arial" w:cs="Arial"/>
                                <w:b/>
                                <w:color w:val="7F7F7F" w:themeColor="text1" w:themeTint="80"/>
                                <w:sz w:val="16"/>
                                <w:szCs w:val="16"/>
                              </w:rPr>
                              <w:t xml:space="preserve">, insister sur les </w:t>
                            </w:r>
                            <w:r w:rsidR="006725E8" w:rsidRPr="007D1151">
                              <w:rPr>
                                <w:rFonts w:ascii="Arial" w:hAnsi="Arial" w:cs="Arial"/>
                                <w:b/>
                                <w:color w:val="00CC5C"/>
                                <w:sz w:val="16"/>
                                <w:szCs w:val="16"/>
                                <w14:textFill>
                                  <w14:solidFill>
                                    <w14:srgbClr w14:val="00CC5C">
                                      <w14:lumMod w14:val="75000"/>
                                    </w14:srgbClr>
                                  </w14:solidFill>
                                </w14:textFill>
                              </w:rPr>
                              <w:t>efforts de réduction</w:t>
                            </w:r>
                            <w:r w:rsidR="006725E8" w:rsidRPr="00EC6DBB">
                              <w:rPr>
                                <w:rFonts w:ascii="Arial" w:hAnsi="Arial" w:cs="Arial"/>
                                <w:b/>
                                <w:color w:val="7F7F7F" w:themeColor="text1" w:themeTint="80"/>
                                <w:sz w:val="16"/>
                                <w:szCs w:val="16"/>
                              </w:rPr>
                              <w:t xml:space="preserve"> et de </w:t>
                            </w:r>
                            <w:r w:rsidR="006725E8" w:rsidRPr="007D1151">
                              <w:rPr>
                                <w:rFonts w:ascii="Arial" w:hAnsi="Arial" w:cs="Arial"/>
                                <w:b/>
                                <w:color w:val="00CC5C"/>
                                <w:sz w:val="16"/>
                                <w:szCs w:val="16"/>
                                <w14:textFill>
                                  <w14:solidFill>
                                    <w14:srgbClr w14:val="00CC5C">
                                      <w14:lumMod w14:val="75000"/>
                                    </w14:srgbClr>
                                  </w14:solidFill>
                                </w14:textFill>
                              </w:rPr>
                              <w:t>tri des usagers</w:t>
                            </w:r>
                            <w:r>
                              <w:rPr>
                                <w:rFonts w:ascii="Arial" w:hAnsi="Arial" w:cs="Arial"/>
                                <w:b/>
                                <w:color w:val="00CC5C"/>
                                <w:sz w:val="16"/>
                                <w:szCs w:val="16"/>
                                <w14:textFill>
                                  <w14:solidFill>
                                    <w14:srgbClr w14:val="00CC5C">
                                      <w14:lumMod w14:val="75000"/>
                                    </w14:srgbClr>
                                  </w14:solidFill>
                                </w14:textFil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55145" id="_x0000_s1039" type="#_x0000_t202" style="position:absolute;margin-left:6.5pt;margin-top:10.25pt;width:443.35pt;height:44.9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" filled="f" stroked="f">
                <v:textbox>
                  <w:txbxContent>
                    <w:p w:rsidR="006725E8" w:rsidRPr="00C36814" w:rsidRDefault="007D1151" w:rsidP="00C21428">
                      <w:pPr>
                        <w:jc w:val="both"/>
                        <w:rPr>
                          <w:rFonts w:ascii="Arial" w:hAnsi="Arial" w:cs="Arial"/>
                          <w:b/>
                          <w:smallCaps/>
                          <w:color w:val="808080" w:themeColor="background1" w:themeShade="80"/>
                          <w:sz w:val="16"/>
                          <w:szCs w:val="16"/>
                        </w:rPr>
                      </w:pPr>
                      <w:r>
                        <w:rPr>
                          <w:rFonts w:ascii="Arial" w:hAnsi="Arial" w:cs="Arial"/>
                          <w:b/>
                          <w:color w:val="7F7F7F" w:themeColor="text1" w:themeTint="80"/>
                          <w:sz w:val="16"/>
                          <w:szCs w:val="16"/>
                        </w:rPr>
                        <w:t>E</w:t>
                      </w:r>
                      <w:r w:rsidR="006725E8" w:rsidRPr="00EC6DBB">
                        <w:rPr>
                          <w:rFonts w:ascii="Arial" w:hAnsi="Arial" w:cs="Arial"/>
                          <w:b/>
                          <w:color w:val="7F7F7F" w:themeColor="text1" w:themeTint="80"/>
                          <w:sz w:val="16"/>
                          <w:szCs w:val="16"/>
                        </w:rPr>
                        <w:t xml:space="preserve">xpliquer la </w:t>
                      </w:r>
                      <w:r w:rsidR="006725E8" w:rsidRPr="007D1151">
                        <w:rPr>
                          <w:rFonts w:ascii="Arial" w:hAnsi="Arial" w:cs="Arial"/>
                          <w:b/>
                          <w:color w:val="00CC5C"/>
                          <w:sz w:val="16"/>
                          <w:szCs w:val="16"/>
                          <w14:textFill>
                            <w14:solidFill>
                              <w14:srgbClr w14:val="00CC5C">
                                <w14:lumMod w14:val="75000"/>
                              </w14:srgbClr>
                            </w14:solidFill>
                          </w14:textFill>
                        </w:rPr>
                        <w:t>tendance</w:t>
                      </w:r>
                      <w:r w:rsidR="006725E8" w:rsidRPr="00EC6DBB">
                        <w:rPr>
                          <w:rFonts w:ascii="Arial" w:hAnsi="Arial" w:cs="Arial"/>
                          <w:b/>
                          <w:color w:val="7F7F7F" w:themeColor="text1" w:themeTint="80"/>
                          <w:sz w:val="16"/>
                          <w:szCs w:val="16"/>
                        </w:rPr>
                        <w:t xml:space="preserve"> concernant la production de déchets, la mettre en perspective, avec prudence </w:t>
                      </w:r>
                      <w:r w:rsidR="006175EF" w:rsidRPr="00EC6DBB">
                        <w:rPr>
                          <w:rFonts w:ascii="Arial" w:hAnsi="Arial" w:cs="Arial"/>
                          <w:b/>
                          <w:color w:val="7F7F7F" w:themeColor="text1" w:themeTint="80"/>
                          <w:sz w:val="16"/>
                          <w:szCs w:val="16"/>
                        </w:rPr>
                        <w:t>face aux</w:t>
                      </w:r>
                      <w:r w:rsidR="0015133A" w:rsidRPr="00EC6DBB">
                        <w:rPr>
                          <w:rFonts w:ascii="Arial" w:hAnsi="Arial" w:cs="Arial"/>
                          <w:b/>
                          <w:color w:val="7F7F7F" w:themeColor="text1" w:themeTint="80"/>
                          <w:sz w:val="16"/>
                          <w:szCs w:val="16"/>
                        </w:rPr>
                        <w:t xml:space="preserve"> valeurs de référence</w:t>
                      </w:r>
                      <w:r w:rsidR="001B5D6B" w:rsidRPr="00EC6DBB">
                        <w:rPr>
                          <w:rFonts w:ascii="Arial" w:hAnsi="Arial" w:cs="Arial"/>
                          <w:b/>
                          <w:color w:val="7F7F7F" w:themeColor="text1" w:themeTint="80"/>
                          <w:sz w:val="16"/>
                          <w:szCs w:val="16"/>
                        </w:rPr>
                        <w:t xml:space="preserve"> (la moyenne nationale et la moyenne du type d’habitat)</w:t>
                      </w:r>
                      <w:r w:rsidR="006725E8" w:rsidRPr="00EC6DBB">
                        <w:rPr>
                          <w:rFonts w:ascii="Arial" w:hAnsi="Arial" w:cs="Arial"/>
                          <w:b/>
                          <w:color w:val="7F7F7F" w:themeColor="text1" w:themeTint="80"/>
                          <w:sz w:val="16"/>
                          <w:szCs w:val="16"/>
                        </w:rPr>
                        <w:t xml:space="preserve">, insister sur les </w:t>
                      </w:r>
                      <w:r w:rsidR="006725E8" w:rsidRPr="007D1151">
                        <w:rPr>
                          <w:rFonts w:ascii="Arial" w:hAnsi="Arial" w:cs="Arial"/>
                          <w:b/>
                          <w:color w:val="00CC5C"/>
                          <w:sz w:val="16"/>
                          <w:szCs w:val="16"/>
                          <w14:textFill>
                            <w14:solidFill>
                              <w14:srgbClr w14:val="00CC5C">
                                <w14:lumMod w14:val="75000"/>
                              </w14:srgbClr>
                            </w14:solidFill>
                          </w14:textFill>
                        </w:rPr>
                        <w:t>efforts de réduction</w:t>
                      </w:r>
                      <w:r w:rsidR="006725E8" w:rsidRPr="00EC6DBB">
                        <w:rPr>
                          <w:rFonts w:ascii="Arial" w:hAnsi="Arial" w:cs="Arial"/>
                          <w:b/>
                          <w:color w:val="7F7F7F" w:themeColor="text1" w:themeTint="80"/>
                          <w:sz w:val="16"/>
                          <w:szCs w:val="16"/>
                        </w:rPr>
                        <w:t xml:space="preserve"> et de </w:t>
                      </w:r>
                      <w:r w:rsidR="006725E8" w:rsidRPr="007D1151">
                        <w:rPr>
                          <w:rFonts w:ascii="Arial" w:hAnsi="Arial" w:cs="Arial"/>
                          <w:b/>
                          <w:color w:val="00CC5C"/>
                          <w:sz w:val="16"/>
                          <w:szCs w:val="16"/>
                          <w14:textFill>
                            <w14:solidFill>
                              <w14:srgbClr w14:val="00CC5C">
                                <w14:lumMod w14:val="75000"/>
                              </w14:srgbClr>
                            </w14:solidFill>
                          </w14:textFill>
                        </w:rPr>
                        <w:t>tri des usagers</w:t>
                      </w:r>
                      <w:r>
                        <w:rPr>
                          <w:rFonts w:ascii="Arial" w:hAnsi="Arial" w:cs="Arial"/>
                          <w:b/>
                          <w:color w:val="00CC5C"/>
                          <w:sz w:val="16"/>
                          <w:szCs w:val="16"/>
                          <w14:textFill>
                            <w14:solidFill>
                              <w14:srgbClr w14:val="00CC5C">
                                <w14:lumMod w14:val="75000"/>
                              </w14:srgbClr>
                            </w14:solidFill>
                          </w14:textFill>
                        </w:rPr>
                        <w:t>…</w:t>
                      </w:r>
                    </w:p>
                  </w:txbxContent>
                </v:textbox>
                <w10:wrap anchorx="margin"/>
              </v:shape>
            </w:pict>
          </mc:Fallback>
        </mc:AlternateContent>
      </w:r>
    </w:p>
    <w:p w:rsidR="008D643F" w:rsidRPr="00C36814" w:rsidRDefault="008D643F">
      <w:pPr>
        <w:rPr>
          <w:rFonts w:ascii="Arial" w:hAnsi="Arial" w:cs="Arial"/>
        </w:rPr>
      </w:pPr>
    </w:p>
    <w:p w:rsidR="008D643F" w:rsidRPr="00C36814" w:rsidRDefault="0052175D">
      <w:pPr>
        <w:rPr>
          <w:rFonts w:ascii="Arial" w:hAnsi="Arial" w:cs="Arial"/>
        </w:rPr>
      </w:pPr>
      <w:r w:rsidRPr="00C36814">
        <w:rPr>
          <w:rFonts w:ascii="Arial" w:hAnsi="Arial" w:cs="Arial"/>
          <w:noProof/>
          <w:lang w:eastAsia="fr-FR"/>
        </w:rPr>
        <mc:AlternateContent>
          <mc:Choice Requires="wps">
            <w:drawing>
              <wp:anchor distT="0" distB="0" distL="114300" distR="114300" simplePos="0" relativeHeight="251908096" behindDoc="1" locked="0" layoutInCell="1" allowOverlap="1" wp14:anchorId="3B6DBE05" wp14:editId="7C1FAA5E">
                <wp:simplePos x="0" y="0"/>
                <wp:positionH relativeFrom="margin">
                  <wp:posOffset>-454788</wp:posOffset>
                </wp:positionH>
                <wp:positionV relativeFrom="paragraph">
                  <wp:posOffset>266319</wp:posOffset>
                </wp:positionV>
                <wp:extent cx="3782695" cy="1847088"/>
                <wp:effectExtent l="0" t="0" r="8255" b="1270"/>
                <wp:wrapNone/>
                <wp:docPr id="197" name="Rogner un rectangle à un seul coin 197"/>
                <wp:cNvGraphicFramePr/>
                <a:graphic xmlns:a="http://schemas.openxmlformats.org/drawingml/2006/main">
                  <a:graphicData uri="http://schemas.microsoft.com/office/word/2010/wordprocessingShape">
                    <wps:wsp>
                      <wps:cNvSpPr/>
                      <wps:spPr>
                        <a:xfrm rot="10800000">
                          <a:off x="0" y="0"/>
                          <a:ext cx="3782695" cy="1847088"/>
                        </a:xfrm>
                        <a:prstGeom prst="snip1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1BC4" id="Rogner un rectangle à un seul coin 197" o:spid="_x0000_s1026" style="position:absolute;margin-left:-35.8pt;margin-top:20.95pt;width:297.85pt;height:145.45pt;rotation:180;z-index:-25140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82695,184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" path="m,l3474841,r307854,307854l3782695,1847088,,1847088,,xe" fillcolor="#d8d8d8 [2732]" stroked="f" strokeweight="1pt">
                <v:stroke joinstyle="miter"/>
                <v:path arrowok="t" o:connecttype="custom" o:connectlocs="0,0;3474841,0;3782695,307854;3782695,1847088;0,1847088;0,0" o:connectangles="0,0,0,0,0,0"/>
                <w10:wrap anchorx="margin"/>
              </v:shape>
            </w:pict>
          </mc:Fallback>
        </mc:AlternateContent>
      </w:r>
      <w:r w:rsidR="009A0D84" w:rsidRPr="00C36814">
        <w:rPr>
          <w:rFonts w:ascii="Arial" w:hAnsi="Arial" w:cs="Arial"/>
          <w:noProof/>
          <w:lang w:eastAsia="fr-FR"/>
        </w:rPr>
        <mc:AlternateContent>
          <mc:Choice Requires="wps">
            <w:drawing>
              <wp:anchor distT="0" distB="0" distL="114300" distR="114300" simplePos="0" relativeHeight="251655163" behindDoc="0" locked="0" layoutInCell="1" allowOverlap="1" wp14:anchorId="65D7CF35" wp14:editId="23351639">
                <wp:simplePos x="0" y="0"/>
                <wp:positionH relativeFrom="margin">
                  <wp:posOffset>3427095</wp:posOffset>
                </wp:positionH>
                <wp:positionV relativeFrom="paragraph">
                  <wp:posOffset>266065</wp:posOffset>
                </wp:positionV>
                <wp:extent cx="2748280" cy="799465"/>
                <wp:effectExtent l="0" t="0" r="0" b="635"/>
                <wp:wrapNone/>
                <wp:docPr id="303" name="Rogner un rectangle à un seul coin 303"/>
                <wp:cNvGraphicFramePr/>
                <a:graphic xmlns:a="http://schemas.openxmlformats.org/drawingml/2006/main">
                  <a:graphicData uri="http://schemas.microsoft.com/office/word/2010/wordprocessingShape">
                    <wps:wsp>
                      <wps:cNvSpPr/>
                      <wps:spPr>
                        <a:xfrm>
                          <a:off x="0" y="0"/>
                          <a:ext cx="2748280" cy="799465"/>
                        </a:xfrm>
                        <a:prstGeom prst="snip1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60C05" id="Rogner un rectangle à un seul coin 303" o:spid="_x0000_s1026" style="position:absolute;margin-left:269.85pt;margin-top:20.95pt;width:216.4pt;height:62.95pt;z-index:2516551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48280,79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" path="m,l2615033,r133247,133247l2748280,799465,,799465,,xe" fillcolor="#d8d8d8 [2732]" stroked="f" strokeweight="1pt">
                <v:stroke joinstyle="miter"/>
                <v:path arrowok="t" o:connecttype="custom" o:connectlocs="0,0;2615033,0;2748280,133247;2748280,799465;0,799465;0,0" o:connectangles="0,0,0,0,0,0"/>
                <w10:wrap anchorx="margin"/>
              </v:shape>
            </w:pict>
          </mc:Fallback>
        </mc:AlternateContent>
      </w:r>
      <w:r w:rsidR="000F7B73" w:rsidRPr="00C36814">
        <w:rPr>
          <w:rFonts w:ascii="Arial" w:hAnsi="Arial" w:cs="Arial"/>
          <w:noProof/>
          <w:lang w:eastAsia="fr-FR"/>
        </w:rPr>
        <mc:AlternateContent>
          <mc:Choice Requires="wps">
            <w:drawing>
              <wp:anchor distT="45720" distB="45720" distL="114300" distR="114300" simplePos="0" relativeHeight="251813888" behindDoc="0" locked="0" layoutInCell="1" allowOverlap="1" wp14:anchorId="46A246BF" wp14:editId="5A80F683">
                <wp:simplePos x="0" y="0"/>
                <wp:positionH relativeFrom="margin">
                  <wp:posOffset>3426460</wp:posOffset>
                </wp:positionH>
                <wp:positionV relativeFrom="paragraph">
                  <wp:posOffset>265430</wp:posOffset>
                </wp:positionV>
                <wp:extent cx="2831465" cy="784225"/>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784225"/>
                        </a:xfrm>
                        <a:prstGeom prst="rect">
                          <a:avLst/>
                        </a:prstGeom>
                        <a:noFill/>
                        <a:ln w="9525">
                          <a:noFill/>
                          <a:miter lim="800000"/>
                          <a:headEnd/>
                          <a:tailEnd/>
                        </a:ln>
                      </wps:spPr>
                      <wps:txbx>
                        <w:txbxContent>
                          <w:p w:rsidR="006F0CDB" w:rsidRDefault="008702EA" w:rsidP="006F0CDB">
                            <w:pPr>
                              <w:pStyle w:val="Sansinterligne"/>
                              <w:rPr>
                                <w:rFonts w:ascii="Arial" w:hAnsi="Arial" w:cs="Arial"/>
                                <w:b/>
                                <w:smallCaps/>
                                <w:color w:val="2E74B5" w:themeColor="accent1" w:themeShade="BF"/>
                                <w:sz w:val="24"/>
                                <w:szCs w:val="24"/>
                              </w:rPr>
                            </w:pPr>
                            <w:r>
                              <w:rPr>
                                <w:rFonts w:ascii="Arial" w:hAnsi="Arial" w:cs="Arial"/>
                                <w:b/>
                                <w:smallCaps/>
                                <w:color w:val="2E74B5" w:themeColor="accent1" w:themeShade="BF"/>
                                <w:sz w:val="24"/>
                                <w:szCs w:val="24"/>
                              </w:rPr>
                              <w:t>►</w:t>
                            </w:r>
                            <w:r w:rsidR="00691731" w:rsidRPr="00C36814">
                              <w:rPr>
                                <w:rFonts w:ascii="Arial" w:hAnsi="Arial" w:cs="Arial"/>
                                <w:b/>
                                <w:smallCaps/>
                                <w:color w:val="2E74B5" w:themeColor="accent1" w:themeShade="BF"/>
                                <w:sz w:val="24"/>
                                <w:szCs w:val="24"/>
                              </w:rPr>
                              <w:t>Rappel de consignes</w:t>
                            </w:r>
                          </w:p>
                          <w:p w:rsidR="00222DA0" w:rsidRPr="00222DA0" w:rsidRDefault="00222DA0" w:rsidP="006F0CDB">
                            <w:pPr>
                              <w:pStyle w:val="Sansinterligne"/>
                              <w:rPr>
                                <w:rFonts w:ascii="Arial" w:hAnsi="Arial" w:cs="Arial"/>
                                <w:b/>
                                <w:smallCaps/>
                                <w:color w:val="2E74B5" w:themeColor="accent1" w:themeShade="BF"/>
                                <w:sz w:val="16"/>
                                <w:szCs w:val="16"/>
                              </w:rPr>
                            </w:pPr>
                          </w:p>
                          <w:p w:rsidR="006F0CDB" w:rsidRPr="000F7B73" w:rsidRDefault="003C093E" w:rsidP="006F0CDB">
                            <w:pPr>
                              <w:pStyle w:val="Sansinterligne"/>
                              <w:rPr>
                                <w:rFonts w:ascii="Arial" w:hAnsi="Arial" w:cs="Arial"/>
                                <w:b/>
                                <w:smallCaps/>
                                <w:color w:val="808080" w:themeColor="background1" w:themeShade="80"/>
                                <w:sz w:val="16"/>
                                <w:szCs w:val="16"/>
                              </w:rPr>
                            </w:pPr>
                            <w:r w:rsidRPr="000F7B73">
                              <w:rPr>
                                <w:rFonts w:ascii="Arial" w:hAnsi="Arial" w:cs="Arial"/>
                                <w:b/>
                                <w:smallCaps/>
                                <w:color w:val="808080" w:themeColor="background1" w:themeShade="80"/>
                                <w:sz w:val="16"/>
                                <w:szCs w:val="16"/>
                              </w:rPr>
                              <w:sym w:font="Symbol" w:char="F0AE"/>
                            </w:r>
                            <w:r w:rsidRPr="000F7B73">
                              <w:rPr>
                                <w:rFonts w:ascii="Arial" w:hAnsi="Arial" w:cs="Arial"/>
                                <w:b/>
                                <w:smallCaps/>
                                <w:color w:val="808080" w:themeColor="background1" w:themeShade="80"/>
                                <w:sz w:val="16"/>
                                <w:szCs w:val="16"/>
                              </w:rPr>
                              <w:t xml:space="preserve">  Je vide les flaconnages sans devoir les nettoyer</w:t>
                            </w:r>
                          </w:p>
                          <w:p w:rsidR="006F0CDB" w:rsidRPr="000F7B73" w:rsidRDefault="003C093E" w:rsidP="006F0CDB">
                            <w:pPr>
                              <w:pStyle w:val="Sansinterligne"/>
                              <w:rPr>
                                <w:rFonts w:ascii="Arial" w:hAnsi="Arial" w:cs="Arial"/>
                                <w:b/>
                                <w:smallCaps/>
                                <w:color w:val="808080" w:themeColor="background1" w:themeShade="80"/>
                                <w:sz w:val="16"/>
                                <w:szCs w:val="16"/>
                              </w:rPr>
                            </w:pPr>
                            <w:r w:rsidRPr="000F7B73">
                              <w:rPr>
                                <w:rFonts w:ascii="Arial" w:hAnsi="Arial" w:cs="Arial"/>
                                <w:b/>
                                <w:smallCaps/>
                                <w:color w:val="808080" w:themeColor="background1" w:themeShade="80"/>
                                <w:sz w:val="16"/>
                                <w:szCs w:val="16"/>
                              </w:rPr>
                              <w:sym w:font="Symbol" w:char="F0AE"/>
                            </w:r>
                            <w:r w:rsidRPr="000F7B73">
                              <w:rPr>
                                <w:rFonts w:ascii="Arial" w:hAnsi="Arial" w:cs="Arial"/>
                                <w:b/>
                                <w:smallCaps/>
                                <w:color w:val="808080" w:themeColor="background1" w:themeShade="80"/>
                                <w:sz w:val="16"/>
                                <w:szCs w:val="16"/>
                              </w:rPr>
                              <w:t xml:space="preserve">  Je laisse les couvercles et bouchons</w:t>
                            </w:r>
                          </w:p>
                          <w:p w:rsidR="00BE156E" w:rsidRPr="000F7B73" w:rsidRDefault="003C093E" w:rsidP="00BE156E">
                            <w:pPr>
                              <w:pStyle w:val="Sansinterligne"/>
                              <w:rPr>
                                <w:rFonts w:ascii="Arial" w:hAnsi="Arial" w:cs="Arial"/>
                                <w:b/>
                                <w:smallCaps/>
                                <w:color w:val="808080" w:themeColor="background1" w:themeShade="80"/>
                                <w:sz w:val="16"/>
                                <w:szCs w:val="16"/>
                              </w:rPr>
                            </w:pPr>
                            <w:r w:rsidRPr="000F7B73">
                              <w:rPr>
                                <w:rFonts w:ascii="Arial" w:hAnsi="Arial" w:cs="Arial"/>
                                <w:b/>
                                <w:smallCaps/>
                                <w:color w:val="808080" w:themeColor="background1" w:themeShade="80"/>
                                <w:sz w:val="16"/>
                                <w:szCs w:val="16"/>
                              </w:rPr>
                              <w:sym w:font="Symbol" w:char="F0AE"/>
                            </w:r>
                            <w:r w:rsidRPr="000F7B73">
                              <w:rPr>
                                <w:rFonts w:ascii="Arial" w:hAnsi="Arial" w:cs="Arial"/>
                                <w:b/>
                                <w:smallCaps/>
                                <w:color w:val="808080" w:themeColor="background1" w:themeShade="80"/>
                                <w:sz w:val="16"/>
                                <w:szCs w:val="16"/>
                              </w:rPr>
                              <w:t xml:space="preserve">  + message si problème spécifique dans les refus</w:t>
                            </w:r>
                          </w:p>
                          <w:p w:rsidR="00BE156E" w:rsidRPr="006F0CDB" w:rsidRDefault="00BE156E" w:rsidP="006F0CDB">
                            <w:pPr>
                              <w:pStyle w:val="Sansinterligne"/>
                              <w:rPr>
                                <w:b/>
                                <w:smallCaps/>
                                <w:color w:val="808080" w:themeColor="background1" w:themeShade="80"/>
                                <w:sz w:val="20"/>
                                <w:szCs w:val="24"/>
                              </w:rPr>
                            </w:pPr>
                          </w:p>
                          <w:p w:rsidR="006F0CDB" w:rsidRPr="00A2383F" w:rsidRDefault="006F0CDB" w:rsidP="006F0CDB">
                            <w:pPr>
                              <w:rPr>
                                <w:b/>
                                <w:smallCap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246BF" id="_x0000_s1040" type="#_x0000_t202" style="position:absolute;margin-left:269.8pt;margin-top:20.9pt;width:222.95pt;height:61.7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" filled="f" stroked="f">
                <v:textbox>
                  <w:txbxContent>
                    <w:p w:rsidR="006F0CDB" w:rsidRDefault="008702EA" w:rsidP="006F0CDB">
                      <w:pPr>
                        <w:pStyle w:val="Sansinterligne"/>
                        <w:rPr>
                          <w:rFonts w:ascii="Arial" w:hAnsi="Arial" w:cs="Arial"/>
                          <w:b/>
                          <w:smallCaps/>
                          <w:color w:val="2E74B5" w:themeColor="accent1" w:themeShade="BF"/>
                          <w:sz w:val="24"/>
                          <w:szCs w:val="24"/>
                        </w:rPr>
                      </w:pPr>
                      <w:r>
                        <w:rPr>
                          <w:rFonts w:ascii="Arial" w:hAnsi="Arial" w:cs="Arial"/>
                          <w:b/>
                          <w:smallCaps/>
                          <w:color w:val="2E74B5" w:themeColor="accent1" w:themeShade="BF"/>
                          <w:sz w:val="24"/>
                          <w:szCs w:val="24"/>
                        </w:rPr>
                        <w:t>►</w:t>
                      </w:r>
                      <w:r w:rsidR="00691731" w:rsidRPr="00C36814">
                        <w:rPr>
                          <w:rFonts w:ascii="Arial" w:hAnsi="Arial" w:cs="Arial"/>
                          <w:b/>
                          <w:smallCaps/>
                          <w:color w:val="2E74B5" w:themeColor="accent1" w:themeShade="BF"/>
                          <w:sz w:val="24"/>
                          <w:szCs w:val="24"/>
                        </w:rPr>
                        <w:t>Rappel de consignes</w:t>
                      </w:r>
                    </w:p>
                    <w:p w:rsidR="00222DA0" w:rsidRPr="00222DA0" w:rsidRDefault="00222DA0" w:rsidP="006F0CDB">
                      <w:pPr>
                        <w:pStyle w:val="Sansinterligne"/>
                        <w:rPr>
                          <w:rFonts w:ascii="Arial" w:hAnsi="Arial" w:cs="Arial"/>
                          <w:b/>
                          <w:smallCaps/>
                          <w:color w:val="2E74B5" w:themeColor="accent1" w:themeShade="BF"/>
                          <w:sz w:val="16"/>
                          <w:szCs w:val="16"/>
                        </w:rPr>
                      </w:pPr>
                    </w:p>
                    <w:p w:rsidR="006F0CDB" w:rsidRPr="000F7B73" w:rsidRDefault="003C093E" w:rsidP="006F0CDB">
                      <w:pPr>
                        <w:pStyle w:val="Sansinterligne"/>
                        <w:rPr>
                          <w:rFonts w:ascii="Arial" w:hAnsi="Arial" w:cs="Arial"/>
                          <w:b/>
                          <w:smallCaps/>
                          <w:color w:val="808080" w:themeColor="background1" w:themeShade="80"/>
                          <w:sz w:val="16"/>
                          <w:szCs w:val="16"/>
                        </w:rPr>
                      </w:pPr>
                      <w:r w:rsidRPr="000F7B73">
                        <w:rPr>
                          <w:rFonts w:ascii="Arial" w:hAnsi="Arial" w:cs="Arial"/>
                          <w:b/>
                          <w:smallCaps/>
                          <w:color w:val="808080" w:themeColor="background1" w:themeShade="80"/>
                          <w:sz w:val="16"/>
                          <w:szCs w:val="16"/>
                        </w:rPr>
                        <w:sym w:font="Symbol" w:char="F0AE"/>
                      </w:r>
                      <w:r w:rsidRPr="000F7B73">
                        <w:rPr>
                          <w:rFonts w:ascii="Arial" w:hAnsi="Arial" w:cs="Arial"/>
                          <w:b/>
                          <w:smallCaps/>
                          <w:color w:val="808080" w:themeColor="background1" w:themeShade="80"/>
                          <w:sz w:val="16"/>
                          <w:szCs w:val="16"/>
                        </w:rPr>
                        <w:t xml:space="preserve">  Je vide les flaconnages sans devoir les nettoyer</w:t>
                      </w:r>
                    </w:p>
                    <w:p w:rsidR="006F0CDB" w:rsidRPr="000F7B73" w:rsidRDefault="003C093E" w:rsidP="006F0CDB">
                      <w:pPr>
                        <w:pStyle w:val="Sansinterligne"/>
                        <w:rPr>
                          <w:rFonts w:ascii="Arial" w:hAnsi="Arial" w:cs="Arial"/>
                          <w:b/>
                          <w:smallCaps/>
                          <w:color w:val="808080" w:themeColor="background1" w:themeShade="80"/>
                          <w:sz w:val="16"/>
                          <w:szCs w:val="16"/>
                        </w:rPr>
                      </w:pPr>
                      <w:r w:rsidRPr="000F7B73">
                        <w:rPr>
                          <w:rFonts w:ascii="Arial" w:hAnsi="Arial" w:cs="Arial"/>
                          <w:b/>
                          <w:smallCaps/>
                          <w:color w:val="808080" w:themeColor="background1" w:themeShade="80"/>
                          <w:sz w:val="16"/>
                          <w:szCs w:val="16"/>
                        </w:rPr>
                        <w:sym w:font="Symbol" w:char="F0AE"/>
                      </w:r>
                      <w:r w:rsidRPr="000F7B73">
                        <w:rPr>
                          <w:rFonts w:ascii="Arial" w:hAnsi="Arial" w:cs="Arial"/>
                          <w:b/>
                          <w:smallCaps/>
                          <w:color w:val="808080" w:themeColor="background1" w:themeShade="80"/>
                          <w:sz w:val="16"/>
                          <w:szCs w:val="16"/>
                        </w:rPr>
                        <w:t xml:space="preserve">  Je laisse les couvercles et bouchons</w:t>
                      </w:r>
                    </w:p>
                    <w:p w:rsidR="00BE156E" w:rsidRPr="000F7B73" w:rsidRDefault="003C093E" w:rsidP="00BE156E">
                      <w:pPr>
                        <w:pStyle w:val="Sansinterligne"/>
                        <w:rPr>
                          <w:rFonts w:ascii="Arial" w:hAnsi="Arial" w:cs="Arial"/>
                          <w:b/>
                          <w:smallCaps/>
                          <w:color w:val="808080" w:themeColor="background1" w:themeShade="80"/>
                          <w:sz w:val="16"/>
                          <w:szCs w:val="16"/>
                        </w:rPr>
                      </w:pPr>
                      <w:r w:rsidRPr="000F7B73">
                        <w:rPr>
                          <w:rFonts w:ascii="Arial" w:hAnsi="Arial" w:cs="Arial"/>
                          <w:b/>
                          <w:smallCaps/>
                          <w:color w:val="808080" w:themeColor="background1" w:themeShade="80"/>
                          <w:sz w:val="16"/>
                          <w:szCs w:val="16"/>
                        </w:rPr>
                        <w:sym w:font="Symbol" w:char="F0AE"/>
                      </w:r>
                      <w:r w:rsidRPr="000F7B73">
                        <w:rPr>
                          <w:rFonts w:ascii="Arial" w:hAnsi="Arial" w:cs="Arial"/>
                          <w:b/>
                          <w:smallCaps/>
                          <w:color w:val="808080" w:themeColor="background1" w:themeShade="80"/>
                          <w:sz w:val="16"/>
                          <w:szCs w:val="16"/>
                        </w:rPr>
                        <w:t xml:space="preserve">  + message si problème spécifique dans les refus</w:t>
                      </w:r>
                    </w:p>
                    <w:p w:rsidR="00BE156E" w:rsidRPr="006F0CDB" w:rsidRDefault="00BE156E" w:rsidP="006F0CDB">
                      <w:pPr>
                        <w:pStyle w:val="Sansinterligne"/>
                        <w:rPr>
                          <w:b/>
                          <w:smallCaps/>
                          <w:color w:val="808080" w:themeColor="background1" w:themeShade="80"/>
                          <w:sz w:val="20"/>
                          <w:szCs w:val="24"/>
                        </w:rPr>
                      </w:pPr>
                    </w:p>
                    <w:p w:rsidR="006F0CDB" w:rsidRPr="00A2383F" w:rsidRDefault="006F0CDB" w:rsidP="006F0CDB">
                      <w:pPr>
                        <w:rPr>
                          <w:b/>
                          <w:smallCaps/>
                          <w:sz w:val="16"/>
                          <w:szCs w:val="16"/>
                        </w:rPr>
                      </w:pPr>
                    </w:p>
                  </w:txbxContent>
                </v:textbox>
                <w10:wrap type="square" anchorx="margin"/>
              </v:shape>
            </w:pict>
          </mc:Fallback>
        </mc:AlternateContent>
      </w:r>
      <w:r w:rsidR="008702EA" w:rsidRPr="00C36814">
        <w:rPr>
          <w:rFonts w:ascii="Arial" w:hAnsi="Arial" w:cs="Arial"/>
          <w:noProof/>
          <w:lang w:eastAsia="fr-FR"/>
        </w:rPr>
        <mc:AlternateContent>
          <mc:Choice Requires="wps">
            <w:drawing>
              <wp:anchor distT="45720" distB="45720" distL="114300" distR="114300" simplePos="0" relativeHeight="251820032" behindDoc="0" locked="0" layoutInCell="1" allowOverlap="1" wp14:anchorId="207DD35D" wp14:editId="16224D1C">
                <wp:simplePos x="0" y="0"/>
                <wp:positionH relativeFrom="margin">
                  <wp:posOffset>-449095</wp:posOffset>
                </wp:positionH>
                <wp:positionV relativeFrom="paragraph">
                  <wp:posOffset>263748</wp:posOffset>
                </wp:positionV>
                <wp:extent cx="3077995" cy="31369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995" cy="313690"/>
                        </a:xfrm>
                        <a:prstGeom prst="rect">
                          <a:avLst/>
                        </a:prstGeom>
                        <a:noFill/>
                        <a:ln w="9525">
                          <a:noFill/>
                          <a:miter lim="800000"/>
                          <a:headEnd/>
                          <a:tailEnd/>
                        </a:ln>
                      </wps:spPr>
                      <wps:txbx>
                        <w:txbxContent>
                          <w:p w:rsidR="00CD680C" w:rsidRPr="00610D0D" w:rsidRDefault="008702EA" w:rsidP="00CD680C">
                            <w:pPr>
                              <w:rPr>
                                <w:b/>
                                <w:smallCaps/>
                                <w:color w:val="2E74B5" w:themeColor="accent1" w:themeShade="BF"/>
                                <w:sz w:val="18"/>
                                <w:szCs w:val="16"/>
                              </w:rPr>
                            </w:pPr>
                            <w:r>
                              <w:rPr>
                                <w:rFonts w:ascii="Arial" w:hAnsi="Arial" w:cs="Arial"/>
                                <w:b/>
                                <w:smallCaps/>
                                <w:color w:val="2E74B5" w:themeColor="accent1" w:themeShade="BF"/>
                                <w:sz w:val="24"/>
                                <w:szCs w:val="24"/>
                              </w:rPr>
                              <w:t>►</w:t>
                            </w:r>
                            <w:r w:rsidR="00CD680C" w:rsidRPr="00C36814">
                              <w:rPr>
                                <w:rFonts w:ascii="Arial" w:hAnsi="Arial" w:cs="Arial"/>
                                <w:b/>
                                <w:smallCaps/>
                                <w:color w:val="2E74B5" w:themeColor="accent1" w:themeShade="BF"/>
                                <w:sz w:val="24"/>
                                <w:szCs w:val="24"/>
                              </w:rPr>
                              <w:t>Quels sont les déchets</w:t>
                            </w:r>
                            <w:r w:rsidR="00CD680C" w:rsidRPr="00ED73BC">
                              <w:rPr>
                                <w:rFonts w:ascii="Arial" w:hAnsi="Arial" w:cs="Arial"/>
                                <w:b/>
                                <w:smallCaps/>
                                <w:color w:val="2E74B5" w:themeColor="accent1" w:themeShade="BF"/>
                                <w:sz w:val="24"/>
                                <w:szCs w:val="24"/>
                              </w:rPr>
                              <w:t xml:space="preserve"> collectés ?</w:t>
                            </w:r>
                            <w:r w:rsidR="00CD680C" w:rsidRPr="00610D0D">
                              <w:rPr>
                                <w:b/>
                                <w:smallCaps/>
                                <w:color w:val="2E74B5" w:themeColor="accent1" w:themeShade="BF"/>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DD35D" id="_x0000_s1041" type="#_x0000_t202" style="position:absolute;margin-left:-35.35pt;margin-top:20.75pt;width:242.35pt;height:24.7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" filled="f" stroked="f">
                <v:textbox>
                  <w:txbxContent>
                    <w:p w:rsidR="00CD680C" w:rsidRPr="00610D0D" w:rsidRDefault="008702EA" w:rsidP="00CD680C">
                      <w:pPr>
                        <w:rPr>
                          <w:b/>
                          <w:smallCaps/>
                          <w:color w:val="2E74B5" w:themeColor="accent1" w:themeShade="BF"/>
                          <w:sz w:val="18"/>
                          <w:szCs w:val="16"/>
                        </w:rPr>
                      </w:pPr>
                      <w:r>
                        <w:rPr>
                          <w:rFonts w:ascii="Arial" w:hAnsi="Arial" w:cs="Arial"/>
                          <w:b/>
                          <w:smallCaps/>
                          <w:color w:val="2E74B5" w:themeColor="accent1" w:themeShade="BF"/>
                          <w:sz w:val="24"/>
                          <w:szCs w:val="24"/>
                        </w:rPr>
                        <w:t>►</w:t>
                      </w:r>
                      <w:r w:rsidR="00CD680C" w:rsidRPr="00C36814">
                        <w:rPr>
                          <w:rFonts w:ascii="Arial" w:hAnsi="Arial" w:cs="Arial"/>
                          <w:b/>
                          <w:smallCaps/>
                          <w:color w:val="2E74B5" w:themeColor="accent1" w:themeShade="BF"/>
                          <w:sz w:val="24"/>
                          <w:szCs w:val="24"/>
                        </w:rPr>
                        <w:t>Quels sont les déchets</w:t>
                      </w:r>
                      <w:r w:rsidR="00CD680C" w:rsidRPr="00ED73BC">
                        <w:rPr>
                          <w:rFonts w:ascii="Arial" w:hAnsi="Arial" w:cs="Arial"/>
                          <w:b/>
                          <w:smallCaps/>
                          <w:color w:val="2E74B5" w:themeColor="accent1" w:themeShade="BF"/>
                          <w:sz w:val="24"/>
                          <w:szCs w:val="24"/>
                        </w:rPr>
                        <w:t xml:space="preserve"> collectés ?</w:t>
                      </w:r>
                      <w:r w:rsidR="00CD680C" w:rsidRPr="00610D0D">
                        <w:rPr>
                          <w:b/>
                          <w:smallCaps/>
                          <w:color w:val="2E74B5" w:themeColor="accent1" w:themeShade="BF"/>
                          <w:sz w:val="16"/>
                          <w:szCs w:val="16"/>
                        </w:rPr>
                        <w:t xml:space="preserve"> </w:t>
                      </w:r>
                    </w:p>
                  </w:txbxContent>
                </v:textbox>
                <w10:wrap anchorx="margin"/>
              </v:shape>
            </w:pict>
          </mc:Fallback>
        </mc:AlternateContent>
      </w:r>
    </w:p>
    <w:p w:rsidR="008D643F" w:rsidRPr="00C36814" w:rsidRDefault="008D643F">
      <w:pPr>
        <w:rPr>
          <w:rFonts w:ascii="Arial" w:hAnsi="Arial" w:cs="Arial"/>
        </w:rPr>
      </w:pPr>
    </w:p>
    <w:tbl>
      <w:tblPr>
        <w:tblStyle w:val="TableauGrille5Fonc-Accentuation1"/>
        <w:tblpPr w:leftFromText="141" w:rightFromText="141" w:vertAnchor="text" w:horzAnchor="page" w:tblpX="822" w:tblpY="93"/>
        <w:tblW w:w="5673" w:type="dxa"/>
        <w:tblLook w:val="04E0" w:firstRow="1" w:lastRow="1" w:firstColumn="1" w:lastColumn="0" w:noHBand="0" w:noVBand="1"/>
      </w:tblPr>
      <w:tblGrid>
        <w:gridCol w:w="2949"/>
        <w:gridCol w:w="1441"/>
        <w:gridCol w:w="141"/>
        <w:gridCol w:w="1142"/>
      </w:tblGrid>
      <w:tr w:rsidR="00222DA0" w:rsidRPr="00C36814" w:rsidTr="00F17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tcPr>
          <w:p w:rsidR="00222DA0" w:rsidRPr="0052175D" w:rsidRDefault="00CD1B17" w:rsidP="008C05B3">
            <w:pPr>
              <w:jc w:val="center"/>
              <w:rPr>
                <w:rFonts w:ascii="Arial" w:hAnsi="Arial" w:cs="Arial"/>
                <w:sz w:val="16"/>
                <w:szCs w:val="16"/>
              </w:rPr>
            </w:pPr>
            <w:r>
              <w:rPr>
                <w:rFonts w:ascii="Arial" w:hAnsi="Arial" w:cs="Arial"/>
                <w:sz w:val="16"/>
                <w:szCs w:val="16"/>
              </w:rPr>
              <w:t>Type de dé</w:t>
            </w:r>
            <w:r w:rsidRPr="0052175D">
              <w:rPr>
                <w:rFonts w:ascii="Arial" w:hAnsi="Arial" w:cs="Arial"/>
                <w:sz w:val="16"/>
                <w:szCs w:val="16"/>
              </w:rPr>
              <w:t>chets</w:t>
            </w:r>
          </w:p>
        </w:tc>
        <w:tc>
          <w:tcPr>
            <w:tcW w:w="1441" w:type="dxa"/>
          </w:tcPr>
          <w:p w:rsidR="00222DA0" w:rsidRPr="0052175D" w:rsidRDefault="00CD1B17" w:rsidP="008C05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w:t>
            </w:r>
            <w:r w:rsidRPr="0052175D">
              <w:rPr>
                <w:rFonts w:ascii="Arial" w:hAnsi="Arial" w:cs="Arial"/>
                <w:sz w:val="16"/>
                <w:szCs w:val="16"/>
              </w:rPr>
              <w:t>onnage en t</w:t>
            </w:r>
            <w:r w:rsidR="00230FED">
              <w:rPr>
                <w:rFonts w:ascii="Arial" w:hAnsi="Arial" w:cs="Arial"/>
                <w:sz w:val="16"/>
                <w:szCs w:val="16"/>
              </w:rPr>
              <w:t>onnes</w:t>
            </w:r>
          </w:p>
        </w:tc>
        <w:tc>
          <w:tcPr>
            <w:tcW w:w="1283" w:type="dxa"/>
            <w:gridSpan w:val="2"/>
          </w:tcPr>
          <w:p w:rsidR="00222DA0" w:rsidRPr="0052175D" w:rsidRDefault="00CD1B17" w:rsidP="00CD1B1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Tonnage en kg/</w:t>
            </w:r>
            <w:proofErr w:type="spellStart"/>
            <w:r w:rsidRPr="0052175D">
              <w:rPr>
                <w:rFonts w:ascii="Arial" w:hAnsi="Arial" w:cs="Arial"/>
                <w:sz w:val="16"/>
                <w:szCs w:val="16"/>
              </w:rPr>
              <w:t>hab</w:t>
            </w:r>
            <w:proofErr w:type="spellEnd"/>
          </w:p>
        </w:tc>
      </w:tr>
      <w:tr w:rsidR="00222DA0" w:rsidRPr="00C36814" w:rsidTr="00F17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tcPr>
          <w:p w:rsidR="00222DA0" w:rsidRPr="0052175D" w:rsidRDefault="00222DA0" w:rsidP="00F17A9B">
            <w:pPr>
              <w:rPr>
                <w:rFonts w:ascii="Arial" w:hAnsi="Arial" w:cs="Arial"/>
                <w:sz w:val="16"/>
                <w:szCs w:val="16"/>
              </w:rPr>
            </w:pPr>
            <w:r w:rsidRPr="0052175D">
              <w:rPr>
                <w:rFonts w:ascii="Arial" w:hAnsi="Arial" w:cs="Arial"/>
                <w:sz w:val="16"/>
                <w:szCs w:val="16"/>
              </w:rPr>
              <w:t>Ordures ménagères résiduelles</w:t>
            </w:r>
          </w:p>
        </w:tc>
        <w:tc>
          <w:tcPr>
            <w:tcW w:w="1441" w:type="dxa"/>
          </w:tcPr>
          <w:p w:rsidR="00222DA0" w:rsidRPr="0052175D" w:rsidRDefault="00222DA0" w:rsidP="00F43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299 000</w:t>
            </w:r>
          </w:p>
        </w:tc>
        <w:tc>
          <w:tcPr>
            <w:tcW w:w="1283" w:type="dxa"/>
            <w:gridSpan w:val="2"/>
          </w:tcPr>
          <w:p w:rsidR="00222DA0" w:rsidRPr="0052175D" w:rsidRDefault="00222DA0" w:rsidP="00F43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299</w:t>
            </w:r>
          </w:p>
        </w:tc>
      </w:tr>
      <w:tr w:rsidR="00222DA0" w:rsidRPr="00C36814" w:rsidTr="00F17A9B">
        <w:tc>
          <w:tcPr>
            <w:cnfStyle w:val="001000000000" w:firstRow="0" w:lastRow="0" w:firstColumn="1" w:lastColumn="0" w:oddVBand="0" w:evenVBand="0" w:oddHBand="0" w:evenHBand="0" w:firstRowFirstColumn="0" w:firstRowLastColumn="0" w:lastRowFirstColumn="0" w:lastRowLastColumn="0"/>
            <w:tcW w:w="2949" w:type="dxa"/>
          </w:tcPr>
          <w:p w:rsidR="00222DA0" w:rsidRPr="0052175D" w:rsidRDefault="00222DA0" w:rsidP="00F17A9B">
            <w:pPr>
              <w:rPr>
                <w:rFonts w:ascii="Arial" w:hAnsi="Arial" w:cs="Arial"/>
                <w:sz w:val="16"/>
                <w:szCs w:val="16"/>
              </w:rPr>
            </w:pPr>
            <w:r w:rsidRPr="0052175D">
              <w:rPr>
                <w:rFonts w:ascii="Arial" w:hAnsi="Arial" w:cs="Arial"/>
                <w:sz w:val="16"/>
                <w:szCs w:val="16"/>
              </w:rPr>
              <w:t>Emballages journaux magazines</w:t>
            </w:r>
          </w:p>
        </w:tc>
        <w:tc>
          <w:tcPr>
            <w:tcW w:w="1441" w:type="dxa"/>
          </w:tcPr>
          <w:p w:rsidR="00222DA0" w:rsidRPr="0052175D" w:rsidRDefault="00222DA0" w:rsidP="00F43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46 000</w:t>
            </w:r>
          </w:p>
        </w:tc>
        <w:tc>
          <w:tcPr>
            <w:tcW w:w="1283" w:type="dxa"/>
            <w:gridSpan w:val="2"/>
          </w:tcPr>
          <w:p w:rsidR="00222DA0" w:rsidRPr="0052175D" w:rsidRDefault="00222DA0" w:rsidP="00F43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46</w:t>
            </w:r>
          </w:p>
        </w:tc>
      </w:tr>
      <w:tr w:rsidR="00222DA0" w:rsidRPr="00C36814" w:rsidTr="00F17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tcPr>
          <w:p w:rsidR="00222DA0" w:rsidRPr="0052175D" w:rsidRDefault="00222DA0" w:rsidP="00F17A9B">
            <w:pPr>
              <w:rPr>
                <w:rFonts w:ascii="Arial" w:hAnsi="Arial" w:cs="Arial"/>
                <w:sz w:val="16"/>
                <w:szCs w:val="16"/>
              </w:rPr>
            </w:pPr>
            <w:r w:rsidRPr="0052175D">
              <w:rPr>
                <w:rFonts w:ascii="Arial" w:hAnsi="Arial" w:cs="Arial"/>
                <w:sz w:val="16"/>
                <w:szCs w:val="16"/>
              </w:rPr>
              <w:t>Verre</w:t>
            </w:r>
          </w:p>
        </w:tc>
        <w:tc>
          <w:tcPr>
            <w:tcW w:w="1441" w:type="dxa"/>
          </w:tcPr>
          <w:p w:rsidR="00222DA0" w:rsidRPr="0052175D" w:rsidRDefault="00222DA0" w:rsidP="00F43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29 000</w:t>
            </w:r>
          </w:p>
        </w:tc>
        <w:tc>
          <w:tcPr>
            <w:tcW w:w="1283" w:type="dxa"/>
            <w:gridSpan w:val="2"/>
          </w:tcPr>
          <w:p w:rsidR="00222DA0" w:rsidRPr="0052175D" w:rsidRDefault="00222DA0" w:rsidP="00F43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29</w:t>
            </w:r>
          </w:p>
        </w:tc>
      </w:tr>
      <w:tr w:rsidR="00222DA0" w:rsidRPr="00C36814" w:rsidTr="00F17A9B">
        <w:tc>
          <w:tcPr>
            <w:cnfStyle w:val="001000000000" w:firstRow="0" w:lastRow="0" w:firstColumn="1" w:lastColumn="0" w:oddVBand="0" w:evenVBand="0" w:oddHBand="0" w:evenHBand="0" w:firstRowFirstColumn="0" w:firstRowLastColumn="0" w:lastRowFirstColumn="0" w:lastRowLastColumn="0"/>
            <w:tcW w:w="2949" w:type="dxa"/>
          </w:tcPr>
          <w:p w:rsidR="00222DA0" w:rsidRPr="0052175D" w:rsidRDefault="00222DA0" w:rsidP="00F17A9B">
            <w:pPr>
              <w:rPr>
                <w:rFonts w:ascii="Arial" w:hAnsi="Arial" w:cs="Arial"/>
                <w:sz w:val="16"/>
                <w:szCs w:val="16"/>
              </w:rPr>
            </w:pPr>
            <w:r w:rsidRPr="0052175D">
              <w:rPr>
                <w:rFonts w:ascii="Arial" w:hAnsi="Arial" w:cs="Arial"/>
                <w:sz w:val="16"/>
                <w:szCs w:val="16"/>
              </w:rPr>
              <w:t>Déchets verts</w:t>
            </w:r>
          </w:p>
        </w:tc>
        <w:tc>
          <w:tcPr>
            <w:tcW w:w="1441" w:type="dxa"/>
          </w:tcPr>
          <w:p w:rsidR="00222DA0" w:rsidRPr="0052175D" w:rsidRDefault="00222DA0" w:rsidP="00F43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18 000</w:t>
            </w:r>
          </w:p>
        </w:tc>
        <w:tc>
          <w:tcPr>
            <w:tcW w:w="1283" w:type="dxa"/>
            <w:gridSpan w:val="2"/>
          </w:tcPr>
          <w:p w:rsidR="00222DA0" w:rsidRPr="0052175D" w:rsidRDefault="00222DA0" w:rsidP="00F43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18</w:t>
            </w:r>
          </w:p>
        </w:tc>
      </w:tr>
      <w:tr w:rsidR="00222DA0" w:rsidRPr="00C36814" w:rsidTr="00F17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tcPr>
          <w:p w:rsidR="00222DA0" w:rsidRPr="0052175D" w:rsidRDefault="00222DA0" w:rsidP="00F17A9B">
            <w:pPr>
              <w:rPr>
                <w:rFonts w:ascii="Arial" w:hAnsi="Arial" w:cs="Arial"/>
                <w:sz w:val="16"/>
                <w:szCs w:val="16"/>
              </w:rPr>
            </w:pPr>
            <w:r w:rsidRPr="0052175D">
              <w:rPr>
                <w:rFonts w:ascii="Arial" w:hAnsi="Arial" w:cs="Arial"/>
                <w:sz w:val="16"/>
                <w:szCs w:val="16"/>
              </w:rPr>
              <w:t>Service encombrants</w:t>
            </w:r>
          </w:p>
        </w:tc>
        <w:tc>
          <w:tcPr>
            <w:tcW w:w="1441" w:type="dxa"/>
          </w:tcPr>
          <w:p w:rsidR="00222DA0" w:rsidRPr="0052175D" w:rsidRDefault="00222DA0" w:rsidP="00F43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12 000</w:t>
            </w:r>
          </w:p>
        </w:tc>
        <w:tc>
          <w:tcPr>
            <w:tcW w:w="1283" w:type="dxa"/>
            <w:gridSpan w:val="2"/>
          </w:tcPr>
          <w:p w:rsidR="00222DA0" w:rsidRPr="0052175D" w:rsidRDefault="00222DA0" w:rsidP="00F43A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12</w:t>
            </w:r>
          </w:p>
        </w:tc>
      </w:tr>
      <w:tr w:rsidR="00222DA0" w:rsidRPr="00C36814" w:rsidTr="00F17A9B">
        <w:tc>
          <w:tcPr>
            <w:cnfStyle w:val="001000000000" w:firstRow="0" w:lastRow="0" w:firstColumn="1" w:lastColumn="0" w:oddVBand="0" w:evenVBand="0" w:oddHBand="0" w:evenHBand="0" w:firstRowFirstColumn="0" w:firstRowLastColumn="0" w:lastRowFirstColumn="0" w:lastRowLastColumn="0"/>
            <w:tcW w:w="2949" w:type="dxa"/>
          </w:tcPr>
          <w:p w:rsidR="00222DA0" w:rsidRPr="0052175D" w:rsidRDefault="00222DA0" w:rsidP="00F17A9B">
            <w:pPr>
              <w:rPr>
                <w:rFonts w:ascii="Arial" w:hAnsi="Arial" w:cs="Arial"/>
                <w:sz w:val="16"/>
                <w:szCs w:val="16"/>
              </w:rPr>
            </w:pPr>
            <w:r w:rsidRPr="0052175D">
              <w:rPr>
                <w:rFonts w:ascii="Arial" w:hAnsi="Arial" w:cs="Arial"/>
                <w:sz w:val="16"/>
                <w:szCs w:val="16"/>
              </w:rPr>
              <w:t>Service déchèteries</w:t>
            </w:r>
          </w:p>
        </w:tc>
        <w:tc>
          <w:tcPr>
            <w:tcW w:w="1441" w:type="dxa"/>
          </w:tcPr>
          <w:p w:rsidR="00222DA0" w:rsidRPr="0052175D" w:rsidRDefault="00222DA0" w:rsidP="00F43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184 000</w:t>
            </w:r>
          </w:p>
        </w:tc>
        <w:tc>
          <w:tcPr>
            <w:tcW w:w="1283" w:type="dxa"/>
            <w:gridSpan w:val="2"/>
          </w:tcPr>
          <w:p w:rsidR="00222DA0" w:rsidRPr="0052175D" w:rsidRDefault="00222DA0" w:rsidP="00F43A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184</w:t>
            </w:r>
          </w:p>
        </w:tc>
      </w:tr>
      <w:tr w:rsidR="00222DA0" w:rsidRPr="00C36814" w:rsidTr="00F17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tcPr>
          <w:p w:rsidR="00222DA0" w:rsidRPr="0052175D" w:rsidRDefault="00222DA0" w:rsidP="00F17A9B">
            <w:pPr>
              <w:rPr>
                <w:rFonts w:ascii="Arial" w:hAnsi="Arial" w:cs="Arial"/>
                <w:sz w:val="16"/>
                <w:szCs w:val="16"/>
              </w:rPr>
            </w:pPr>
            <w:r w:rsidRPr="0052175D">
              <w:rPr>
                <w:rFonts w:ascii="Arial" w:hAnsi="Arial" w:cs="Arial"/>
                <w:sz w:val="16"/>
                <w:szCs w:val="16"/>
              </w:rPr>
              <w:t>…</w:t>
            </w:r>
          </w:p>
        </w:tc>
        <w:tc>
          <w:tcPr>
            <w:tcW w:w="1441" w:type="dxa"/>
          </w:tcPr>
          <w:p w:rsidR="00222DA0" w:rsidRPr="0052175D" w:rsidRDefault="00222DA0" w:rsidP="00F17A9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83" w:type="dxa"/>
            <w:gridSpan w:val="2"/>
          </w:tcPr>
          <w:p w:rsidR="00222DA0" w:rsidRPr="0052175D" w:rsidRDefault="00222DA0" w:rsidP="00F17A9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222DA0" w:rsidRPr="00C36814" w:rsidTr="00F17A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tcPr>
          <w:p w:rsidR="00222DA0" w:rsidRPr="0052175D" w:rsidRDefault="006C5D21" w:rsidP="00F17A9B">
            <w:pPr>
              <w:jc w:val="right"/>
              <w:rPr>
                <w:rFonts w:ascii="Arial" w:hAnsi="Arial" w:cs="Arial"/>
                <w:sz w:val="16"/>
                <w:szCs w:val="16"/>
              </w:rPr>
            </w:pPr>
            <w:r>
              <w:rPr>
                <w:rFonts w:ascii="Arial" w:hAnsi="Arial" w:cs="Arial"/>
                <w:sz w:val="16"/>
                <w:szCs w:val="16"/>
              </w:rPr>
              <w:t>T</w:t>
            </w:r>
            <w:r w:rsidRPr="0052175D">
              <w:rPr>
                <w:rFonts w:ascii="Arial" w:hAnsi="Arial" w:cs="Arial"/>
                <w:sz w:val="16"/>
                <w:szCs w:val="16"/>
              </w:rPr>
              <w:t>otal</w:t>
            </w:r>
          </w:p>
        </w:tc>
        <w:tc>
          <w:tcPr>
            <w:tcW w:w="1582" w:type="dxa"/>
            <w:gridSpan w:val="2"/>
          </w:tcPr>
          <w:p w:rsidR="00222DA0" w:rsidRPr="0052175D" w:rsidRDefault="00222DA0" w:rsidP="00F17A9B">
            <w:pPr>
              <w:cnfStyle w:val="010000000000" w:firstRow="0" w:lastRow="1"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588 000 TONNES</w:t>
            </w:r>
          </w:p>
        </w:tc>
        <w:tc>
          <w:tcPr>
            <w:tcW w:w="1142" w:type="dxa"/>
          </w:tcPr>
          <w:p w:rsidR="00222DA0" w:rsidRPr="0052175D" w:rsidRDefault="00222DA0" w:rsidP="00F17A9B">
            <w:pPr>
              <w:cnfStyle w:val="010000000000" w:firstRow="0" w:lastRow="1" w:firstColumn="0" w:lastColumn="0" w:oddVBand="0" w:evenVBand="0" w:oddHBand="0" w:evenHBand="0" w:firstRowFirstColumn="0" w:firstRowLastColumn="0" w:lastRowFirstColumn="0" w:lastRowLastColumn="0"/>
              <w:rPr>
                <w:rFonts w:ascii="Arial" w:hAnsi="Arial" w:cs="Arial"/>
                <w:sz w:val="16"/>
                <w:szCs w:val="16"/>
              </w:rPr>
            </w:pPr>
          </w:p>
        </w:tc>
      </w:tr>
    </w:tbl>
    <w:p w:rsidR="000837EF" w:rsidRPr="00C36814" w:rsidRDefault="00222DA0">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755520" behindDoc="0" locked="0" layoutInCell="1" allowOverlap="1" wp14:anchorId="28249DB3" wp14:editId="1FC2AD3E">
                <wp:simplePos x="0" y="0"/>
                <wp:positionH relativeFrom="margin">
                  <wp:posOffset>3425070</wp:posOffset>
                </wp:positionH>
                <wp:positionV relativeFrom="paragraph">
                  <wp:posOffset>628667</wp:posOffset>
                </wp:positionV>
                <wp:extent cx="2831465" cy="31369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313690"/>
                        </a:xfrm>
                        <a:prstGeom prst="rect">
                          <a:avLst/>
                        </a:prstGeom>
                        <a:noFill/>
                        <a:ln w="9525">
                          <a:noFill/>
                          <a:miter lim="800000"/>
                          <a:headEnd/>
                          <a:tailEnd/>
                        </a:ln>
                      </wps:spPr>
                      <wps:txbx>
                        <w:txbxContent>
                          <w:p w:rsidR="003B2A0D" w:rsidRPr="00610D0D" w:rsidRDefault="008702EA" w:rsidP="003B2A0D">
                            <w:pPr>
                              <w:rPr>
                                <w:b/>
                                <w:smallCaps/>
                                <w:color w:val="2E74B5" w:themeColor="accent1" w:themeShade="BF"/>
                                <w:sz w:val="18"/>
                                <w:szCs w:val="16"/>
                              </w:rPr>
                            </w:pPr>
                            <w:r>
                              <w:rPr>
                                <w:rFonts w:ascii="Arial" w:hAnsi="Arial" w:cs="Arial"/>
                                <w:b/>
                                <w:smallCaps/>
                                <w:color w:val="2E74B5" w:themeColor="accent1" w:themeShade="BF"/>
                                <w:sz w:val="24"/>
                                <w:szCs w:val="24"/>
                              </w:rPr>
                              <w:t>►</w:t>
                            </w:r>
                            <w:r w:rsidR="00CD680C" w:rsidRPr="00C36814">
                              <w:rPr>
                                <w:rFonts w:ascii="Arial" w:hAnsi="Arial" w:cs="Arial"/>
                                <w:b/>
                                <w:smallCaps/>
                                <w:color w:val="2E74B5" w:themeColor="accent1" w:themeShade="BF"/>
                                <w:sz w:val="24"/>
                                <w:szCs w:val="24"/>
                              </w:rPr>
                              <w:t>O</w:t>
                            </w:r>
                            <w:r w:rsidR="0068582D">
                              <w:rPr>
                                <w:rFonts w:ascii="Arial" w:hAnsi="Arial" w:cs="Arial"/>
                                <w:b/>
                                <w:smallCaps/>
                                <w:color w:val="2E74B5" w:themeColor="accent1" w:themeShade="BF"/>
                                <w:sz w:val="24"/>
                                <w:szCs w:val="24"/>
                              </w:rPr>
                              <w:t>ù</w:t>
                            </w:r>
                            <w:r w:rsidR="00CD680C" w:rsidRPr="00C36814">
                              <w:rPr>
                                <w:rFonts w:ascii="Arial" w:hAnsi="Arial" w:cs="Arial"/>
                                <w:b/>
                                <w:smallCaps/>
                                <w:color w:val="2E74B5" w:themeColor="accent1" w:themeShade="BF"/>
                                <w:sz w:val="24"/>
                                <w:szCs w:val="24"/>
                              </w:rPr>
                              <w:t xml:space="preserve"> vont les déchets collectés</w:t>
                            </w:r>
                            <w:r w:rsidR="00FE1EFB">
                              <w:rPr>
                                <w:rFonts w:ascii="Arial" w:hAnsi="Arial" w:cs="Arial"/>
                                <w:b/>
                                <w:smallCaps/>
                                <w:color w:val="2E74B5" w:themeColor="accent1" w:themeShade="BF"/>
                                <w:sz w:val="24"/>
                                <w:szCs w:val="24"/>
                              </w:rPr>
                              <w:t>*</w:t>
                            </w:r>
                            <w:r w:rsidR="00CD680C" w:rsidRPr="00C36814">
                              <w:rPr>
                                <w:rFonts w:ascii="Arial" w:hAnsi="Arial" w:cs="Arial"/>
                                <w:b/>
                                <w:smallCaps/>
                                <w:color w:val="2E74B5" w:themeColor="accent1" w:themeShade="BF"/>
                                <w:sz w:val="24"/>
                                <w:szCs w:val="24"/>
                              </w:rPr>
                              <w:t> ?</w:t>
                            </w:r>
                            <w:r w:rsidR="003B2A0D" w:rsidRPr="00610D0D">
                              <w:rPr>
                                <w:b/>
                                <w:smallCaps/>
                                <w:color w:val="2E74B5" w:themeColor="accent1" w:themeShade="BF"/>
                                <w:sz w:val="16"/>
                                <w:szCs w:val="16"/>
                              </w:rPr>
                              <w:t xml:space="preserve"> produits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49DB3" id="_x0000_s1042" type="#_x0000_t202" style="position:absolute;margin-left:269.7pt;margin-top:49.5pt;width:222.95pt;height:24.7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" filled="f" stroked="f">
                <v:textbox>
                  <w:txbxContent>
                    <w:p w:rsidR="003B2A0D" w:rsidRPr="00610D0D" w:rsidRDefault="008702EA" w:rsidP="003B2A0D">
                      <w:pPr>
                        <w:rPr>
                          <w:b/>
                          <w:smallCaps/>
                          <w:color w:val="2E74B5" w:themeColor="accent1" w:themeShade="BF"/>
                          <w:sz w:val="18"/>
                          <w:szCs w:val="16"/>
                        </w:rPr>
                      </w:pPr>
                      <w:r>
                        <w:rPr>
                          <w:rFonts w:ascii="Arial" w:hAnsi="Arial" w:cs="Arial"/>
                          <w:b/>
                          <w:smallCaps/>
                          <w:color w:val="2E74B5" w:themeColor="accent1" w:themeShade="BF"/>
                          <w:sz w:val="24"/>
                          <w:szCs w:val="24"/>
                        </w:rPr>
                        <w:t>►</w:t>
                      </w:r>
                      <w:r w:rsidR="00CD680C" w:rsidRPr="00C36814">
                        <w:rPr>
                          <w:rFonts w:ascii="Arial" w:hAnsi="Arial" w:cs="Arial"/>
                          <w:b/>
                          <w:smallCaps/>
                          <w:color w:val="2E74B5" w:themeColor="accent1" w:themeShade="BF"/>
                          <w:sz w:val="24"/>
                          <w:szCs w:val="24"/>
                        </w:rPr>
                        <w:t>O</w:t>
                      </w:r>
                      <w:r w:rsidR="0068582D">
                        <w:rPr>
                          <w:rFonts w:ascii="Arial" w:hAnsi="Arial" w:cs="Arial"/>
                          <w:b/>
                          <w:smallCaps/>
                          <w:color w:val="2E74B5" w:themeColor="accent1" w:themeShade="BF"/>
                          <w:sz w:val="24"/>
                          <w:szCs w:val="24"/>
                        </w:rPr>
                        <w:t>ù</w:t>
                      </w:r>
                      <w:r w:rsidR="00CD680C" w:rsidRPr="00C36814">
                        <w:rPr>
                          <w:rFonts w:ascii="Arial" w:hAnsi="Arial" w:cs="Arial"/>
                          <w:b/>
                          <w:smallCaps/>
                          <w:color w:val="2E74B5" w:themeColor="accent1" w:themeShade="BF"/>
                          <w:sz w:val="24"/>
                          <w:szCs w:val="24"/>
                        </w:rPr>
                        <w:t xml:space="preserve"> vont les déchets collectés</w:t>
                      </w:r>
                      <w:r w:rsidR="00FE1EFB">
                        <w:rPr>
                          <w:rFonts w:ascii="Arial" w:hAnsi="Arial" w:cs="Arial"/>
                          <w:b/>
                          <w:smallCaps/>
                          <w:color w:val="2E74B5" w:themeColor="accent1" w:themeShade="BF"/>
                          <w:sz w:val="24"/>
                          <w:szCs w:val="24"/>
                        </w:rPr>
                        <w:t>*</w:t>
                      </w:r>
                      <w:r w:rsidR="00CD680C" w:rsidRPr="00C36814">
                        <w:rPr>
                          <w:rFonts w:ascii="Arial" w:hAnsi="Arial" w:cs="Arial"/>
                          <w:b/>
                          <w:smallCaps/>
                          <w:color w:val="2E74B5" w:themeColor="accent1" w:themeShade="BF"/>
                          <w:sz w:val="24"/>
                          <w:szCs w:val="24"/>
                        </w:rPr>
                        <w:t> ?</w:t>
                      </w:r>
                      <w:r w:rsidR="003B2A0D" w:rsidRPr="00610D0D">
                        <w:rPr>
                          <w:b/>
                          <w:smallCaps/>
                          <w:color w:val="2E74B5" w:themeColor="accent1" w:themeShade="BF"/>
                          <w:sz w:val="16"/>
                          <w:szCs w:val="16"/>
                        </w:rPr>
                        <w:t xml:space="preserve"> produits ?</w:t>
                      </w:r>
                    </w:p>
                  </w:txbxContent>
                </v:textbox>
                <w10:wrap anchorx="margin"/>
              </v:shape>
            </w:pict>
          </mc:Fallback>
        </mc:AlternateContent>
      </w:r>
      <w:r w:rsidRPr="00C36814">
        <w:rPr>
          <w:rFonts w:ascii="Arial" w:hAnsi="Arial" w:cs="Arial"/>
          <w:noProof/>
          <w:lang w:eastAsia="fr-FR"/>
        </w:rPr>
        <mc:AlternateContent>
          <mc:Choice Requires="wps">
            <w:drawing>
              <wp:anchor distT="0" distB="0" distL="114300" distR="114300" simplePos="0" relativeHeight="251827200" behindDoc="1" locked="0" layoutInCell="1" allowOverlap="1" wp14:anchorId="0A7CEA39" wp14:editId="75323B7F">
                <wp:simplePos x="0" y="0"/>
                <wp:positionH relativeFrom="margin">
                  <wp:posOffset>3428865</wp:posOffset>
                </wp:positionH>
                <wp:positionV relativeFrom="paragraph">
                  <wp:posOffset>629586</wp:posOffset>
                </wp:positionV>
                <wp:extent cx="2748835" cy="2166556"/>
                <wp:effectExtent l="0" t="0" r="0" b="5715"/>
                <wp:wrapNone/>
                <wp:docPr id="305" name="Rogner un rectangle à un seul coin 305"/>
                <wp:cNvGraphicFramePr/>
                <a:graphic xmlns:a="http://schemas.openxmlformats.org/drawingml/2006/main">
                  <a:graphicData uri="http://schemas.microsoft.com/office/word/2010/wordprocessingShape">
                    <wps:wsp>
                      <wps:cNvSpPr/>
                      <wps:spPr>
                        <a:xfrm rot="10800000">
                          <a:off x="0" y="0"/>
                          <a:ext cx="2748835" cy="2166556"/>
                        </a:xfrm>
                        <a:prstGeom prst="snip1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4553" id="Rogner un rectangle à un seul coin 305" o:spid="_x0000_s1026" style="position:absolute;margin-left:270pt;margin-top:49.55pt;width:216.45pt;height:170.6pt;rotation:180;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48835,216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" path="m,l2387735,r361100,361100l2748835,2166556,,2166556,,xe" fillcolor="#d8d8d8 [2732]" stroked="f" strokeweight="1pt">
                <v:stroke joinstyle="miter"/>
                <v:path arrowok="t" o:connecttype="custom" o:connectlocs="0,0;2387735,0;2748835,361100;2748835,2166556;0,2166556;0,0" o:connectangles="0,0,0,0,0,0"/>
                <w10:wrap anchorx="margin"/>
              </v:shape>
            </w:pict>
          </mc:Fallback>
        </mc:AlternateContent>
      </w:r>
    </w:p>
    <w:p w:rsidR="00203E86" w:rsidRPr="00C36814" w:rsidRDefault="003C093E">
      <w:pPr>
        <w:rPr>
          <w:rFonts w:ascii="Arial" w:hAnsi="Arial" w:cs="Arial"/>
        </w:rPr>
      </w:pPr>
      <w:r w:rsidRPr="00F43ADF">
        <w:rPr>
          <w:rFonts w:ascii="Arial" w:hAnsi="Arial" w:cs="Arial"/>
          <w:noProof/>
          <w:color w:val="DEB400"/>
          <w:lang w:eastAsia="fr-FR"/>
        </w:rPr>
        <w:drawing>
          <wp:anchor distT="0" distB="0" distL="114300" distR="114300" simplePos="0" relativeHeight="251732992" behindDoc="0" locked="0" layoutInCell="1" allowOverlap="1" wp14:anchorId="232174D5" wp14:editId="558BCAA5">
            <wp:simplePos x="0" y="0"/>
            <wp:positionH relativeFrom="column">
              <wp:posOffset>3541762</wp:posOffset>
            </wp:positionH>
            <wp:positionV relativeFrom="paragraph">
              <wp:posOffset>122715</wp:posOffset>
            </wp:positionV>
            <wp:extent cx="2588959" cy="1736592"/>
            <wp:effectExtent l="0" t="0" r="0" b="0"/>
            <wp:wrapNone/>
            <wp:docPr id="292" name="Graphique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203E86" w:rsidRPr="00C36814" w:rsidRDefault="00372463">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781120" behindDoc="0" locked="0" layoutInCell="1" allowOverlap="1" wp14:anchorId="51CDCA1A" wp14:editId="5ECF2A0D">
                <wp:simplePos x="0" y="0"/>
                <wp:positionH relativeFrom="margin">
                  <wp:posOffset>-205030</wp:posOffset>
                </wp:positionH>
                <wp:positionV relativeFrom="paragraph">
                  <wp:posOffset>231812</wp:posOffset>
                </wp:positionV>
                <wp:extent cx="3581400" cy="237417"/>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37417"/>
                        </a:xfrm>
                        <a:prstGeom prst="rect">
                          <a:avLst/>
                        </a:prstGeom>
                        <a:noFill/>
                        <a:ln w="9525">
                          <a:noFill/>
                          <a:miter lim="800000"/>
                          <a:headEnd/>
                          <a:tailEnd/>
                        </a:ln>
                      </wps:spPr>
                      <wps:txbx>
                        <w:txbxContent>
                          <w:p w:rsidR="00E20C79" w:rsidRPr="00C36814" w:rsidRDefault="00372463" w:rsidP="00C21428">
                            <w:pPr>
                              <w:jc w:val="both"/>
                              <w:rPr>
                                <w:rFonts w:ascii="Arial" w:hAnsi="Arial" w:cs="Arial"/>
                                <w:b/>
                                <w:smallCaps/>
                                <w:color w:val="808080" w:themeColor="background1" w:themeShade="80"/>
                                <w:sz w:val="16"/>
                                <w:szCs w:val="16"/>
                              </w:rPr>
                            </w:pPr>
                            <w:r>
                              <w:rPr>
                                <w:rFonts w:ascii="Arial" w:hAnsi="Arial" w:cs="Arial"/>
                                <w:b/>
                                <w:color w:val="7F7F7F" w:themeColor="text1" w:themeTint="80"/>
                                <w:sz w:val="16"/>
                                <w:szCs w:val="16"/>
                              </w:rPr>
                              <w:t>L’année précédente,</w:t>
                            </w:r>
                            <w:r w:rsidR="001E7E8A">
                              <w:rPr>
                                <w:rFonts w:ascii="Arial" w:hAnsi="Arial" w:cs="Arial"/>
                                <w:b/>
                                <w:color w:val="7F7F7F" w:themeColor="text1" w:themeTint="80"/>
                                <w:sz w:val="16"/>
                                <w:szCs w:val="16"/>
                              </w:rPr>
                              <w:t xml:space="preserve"> le total des déchets collectés a été de XXX </w:t>
                            </w:r>
                            <w:proofErr w:type="spellStart"/>
                            <w:r w:rsidR="001E7E8A">
                              <w:rPr>
                                <w:rFonts w:ascii="Arial" w:hAnsi="Arial" w:cs="Arial"/>
                                <w:b/>
                                <w:color w:val="7F7F7F" w:themeColor="text1" w:themeTint="80"/>
                                <w:sz w:val="16"/>
                                <w:szCs w:val="16"/>
                              </w:rPr>
                              <w:t>XXX</w:t>
                            </w:r>
                            <w:proofErr w:type="spellEnd"/>
                            <w:r w:rsidR="001E7E8A">
                              <w:rPr>
                                <w:rFonts w:ascii="Arial" w:hAnsi="Arial" w:cs="Arial"/>
                                <w:b/>
                                <w:color w:val="7F7F7F" w:themeColor="text1" w:themeTint="80"/>
                                <w:sz w:val="16"/>
                                <w:szCs w:val="16"/>
                              </w:rPr>
                              <w:t xml:space="preserve"> t</w:t>
                            </w:r>
                            <w:r>
                              <w:rPr>
                                <w:rFonts w:ascii="Arial" w:hAnsi="Arial" w:cs="Arial"/>
                                <w:b/>
                                <w:color w:val="7F7F7F" w:themeColor="text1" w:themeTint="80"/>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DCA1A" id="_x0000_s1043" type="#_x0000_t202" style="position:absolute;margin-left:-16.15pt;margin-top:18.25pt;width:282pt;height:18.7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" filled="f" stroked="f">
                <v:textbox>
                  <w:txbxContent>
                    <w:p w:rsidR="00E20C79" w:rsidRPr="00C36814" w:rsidRDefault="00372463" w:rsidP="00C21428">
                      <w:pPr>
                        <w:jc w:val="both"/>
                        <w:rPr>
                          <w:rFonts w:ascii="Arial" w:hAnsi="Arial" w:cs="Arial"/>
                          <w:b/>
                          <w:smallCaps/>
                          <w:color w:val="808080" w:themeColor="background1" w:themeShade="80"/>
                          <w:sz w:val="16"/>
                          <w:szCs w:val="16"/>
                        </w:rPr>
                      </w:pPr>
                      <w:r>
                        <w:rPr>
                          <w:rFonts w:ascii="Arial" w:hAnsi="Arial" w:cs="Arial"/>
                          <w:b/>
                          <w:color w:val="7F7F7F" w:themeColor="text1" w:themeTint="80"/>
                          <w:sz w:val="16"/>
                          <w:szCs w:val="16"/>
                        </w:rPr>
                        <w:t>L’année précédente,</w:t>
                      </w:r>
                      <w:r w:rsidR="001E7E8A">
                        <w:rPr>
                          <w:rFonts w:ascii="Arial" w:hAnsi="Arial" w:cs="Arial"/>
                          <w:b/>
                          <w:color w:val="7F7F7F" w:themeColor="text1" w:themeTint="80"/>
                          <w:sz w:val="16"/>
                          <w:szCs w:val="16"/>
                        </w:rPr>
                        <w:t xml:space="preserve"> le total des déchets collectés a été de XXX </w:t>
                      </w:r>
                      <w:proofErr w:type="spellStart"/>
                      <w:r w:rsidR="001E7E8A">
                        <w:rPr>
                          <w:rFonts w:ascii="Arial" w:hAnsi="Arial" w:cs="Arial"/>
                          <w:b/>
                          <w:color w:val="7F7F7F" w:themeColor="text1" w:themeTint="80"/>
                          <w:sz w:val="16"/>
                          <w:szCs w:val="16"/>
                        </w:rPr>
                        <w:t>XXX</w:t>
                      </w:r>
                      <w:proofErr w:type="spellEnd"/>
                      <w:r w:rsidR="001E7E8A">
                        <w:rPr>
                          <w:rFonts w:ascii="Arial" w:hAnsi="Arial" w:cs="Arial"/>
                          <w:b/>
                          <w:color w:val="7F7F7F" w:themeColor="text1" w:themeTint="80"/>
                          <w:sz w:val="16"/>
                          <w:szCs w:val="16"/>
                        </w:rPr>
                        <w:t xml:space="preserve"> t</w:t>
                      </w:r>
                      <w:r>
                        <w:rPr>
                          <w:rFonts w:ascii="Arial" w:hAnsi="Arial" w:cs="Arial"/>
                          <w:b/>
                          <w:color w:val="7F7F7F" w:themeColor="text1" w:themeTint="80"/>
                          <w:sz w:val="16"/>
                          <w:szCs w:val="16"/>
                        </w:rPr>
                        <w:t xml:space="preserve"> </w:t>
                      </w:r>
                    </w:p>
                  </w:txbxContent>
                </v:textbox>
                <w10:wrap anchorx="margin"/>
              </v:shape>
            </w:pict>
          </mc:Fallback>
        </mc:AlternateContent>
      </w:r>
    </w:p>
    <w:p w:rsidR="00203E86" w:rsidRPr="00C36814" w:rsidRDefault="00203E86">
      <w:pPr>
        <w:rPr>
          <w:rFonts w:ascii="Arial" w:hAnsi="Arial" w:cs="Arial"/>
        </w:rPr>
      </w:pPr>
    </w:p>
    <w:p w:rsidR="00203E86" w:rsidRPr="00C36814" w:rsidRDefault="00203E86">
      <w:pPr>
        <w:rPr>
          <w:rFonts w:ascii="Arial" w:hAnsi="Arial" w:cs="Arial"/>
        </w:rPr>
      </w:pPr>
    </w:p>
    <w:p w:rsidR="00203E86" w:rsidRPr="00C36814" w:rsidRDefault="00472E17">
      <w:pPr>
        <w:rPr>
          <w:rFonts w:ascii="Arial" w:hAnsi="Arial" w:cs="Arial"/>
        </w:rPr>
      </w:pPr>
      <w:r w:rsidRPr="00C36814">
        <w:rPr>
          <w:rFonts w:ascii="Arial" w:hAnsi="Arial" w:cs="Arial"/>
          <w:noProof/>
          <w:lang w:eastAsia="fr-FR"/>
        </w:rPr>
        <w:drawing>
          <wp:anchor distT="0" distB="0" distL="114300" distR="114300" simplePos="0" relativeHeight="251711488" behindDoc="0" locked="0" layoutInCell="1" allowOverlap="1" wp14:anchorId="172901F6" wp14:editId="1B3D00A7">
            <wp:simplePos x="0" y="0"/>
            <wp:positionH relativeFrom="page">
              <wp:posOffset>51435</wp:posOffset>
            </wp:positionH>
            <wp:positionV relativeFrom="paragraph">
              <wp:posOffset>179929</wp:posOffset>
            </wp:positionV>
            <wp:extent cx="4298950" cy="3200400"/>
            <wp:effectExtent l="0" t="0" r="0" b="0"/>
            <wp:wrapNone/>
            <wp:docPr id="31" name="Diagramme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page">
              <wp14:pctWidth>0</wp14:pctWidth>
            </wp14:sizeRelH>
            <wp14:sizeRelV relativeFrom="page">
              <wp14:pctHeight>0</wp14:pctHeight>
            </wp14:sizeRelV>
          </wp:anchor>
        </w:drawing>
      </w:r>
    </w:p>
    <w:p w:rsidR="00203E86" w:rsidRPr="00C36814" w:rsidRDefault="002B632C">
      <w:pPr>
        <w:rPr>
          <w:rFonts w:ascii="Arial" w:hAnsi="Arial" w:cs="Arial"/>
        </w:rPr>
      </w:pPr>
      <w:r>
        <w:rPr>
          <w:rFonts w:ascii="Arial" w:hAnsi="Arial" w:cs="Arial"/>
          <w:noProof/>
          <w:lang w:eastAsia="fr-FR"/>
        </w:rPr>
        <mc:AlternateContent>
          <mc:Choice Requires="wps">
            <w:drawing>
              <wp:anchor distT="0" distB="0" distL="114300" distR="114300" simplePos="0" relativeHeight="251909120" behindDoc="0" locked="0" layoutInCell="1" allowOverlap="1" wp14:anchorId="444065E2" wp14:editId="75916052">
                <wp:simplePos x="0" y="0"/>
                <wp:positionH relativeFrom="column">
                  <wp:posOffset>-640803</wp:posOffset>
                </wp:positionH>
                <wp:positionV relativeFrom="paragraph">
                  <wp:posOffset>148942</wp:posOffset>
                </wp:positionV>
                <wp:extent cx="3843916" cy="3160759"/>
                <wp:effectExtent l="19050" t="19050" r="23495" b="20955"/>
                <wp:wrapNone/>
                <wp:docPr id="296" name="Ellipse 296"/>
                <wp:cNvGraphicFramePr/>
                <a:graphic xmlns:a="http://schemas.openxmlformats.org/drawingml/2006/main">
                  <a:graphicData uri="http://schemas.microsoft.com/office/word/2010/wordprocessingShape">
                    <wps:wsp>
                      <wps:cNvSpPr/>
                      <wps:spPr>
                        <a:xfrm>
                          <a:off x="0" y="0"/>
                          <a:ext cx="3843916" cy="3160759"/>
                        </a:xfrm>
                        <a:prstGeom prst="ellipse">
                          <a:avLst/>
                        </a:prstGeom>
                        <a:noFill/>
                        <a:ln w="31750" cmpd="thinThick">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85759" id="Ellipse 296" o:spid="_x0000_s1026" style="position:absolute;margin-left:-50.45pt;margin-top:11.75pt;width:302.65pt;height:248.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" filled="f" strokecolor="#d8d8d8 [2732]" strokeweight="2.5pt">
                <v:stroke linestyle="thinThick" joinstyle="miter"/>
              </v:oval>
            </w:pict>
          </mc:Fallback>
        </mc:AlternateContent>
      </w:r>
    </w:p>
    <w:p w:rsidR="00203E86" w:rsidRPr="00C36814" w:rsidRDefault="00FE1EFB">
      <w:pPr>
        <w:rPr>
          <w:rFonts w:ascii="Arial" w:hAnsi="Arial" w:cs="Arial"/>
        </w:rPr>
      </w:pPr>
      <w:r>
        <w:rPr>
          <w:noProof/>
          <w:lang w:eastAsia="fr-FR"/>
        </w:rPr>
        <mc:AlternateContent>
          <mc:Choice Requires="wps">
            <w:drawing>
              <wp:anchor distT="45720" distB="45720" distL="114300" distR="114300" simplePos="0" relativeHeight="251916288" behindDoc="0" locked="0" layoutInCell="1" allowOverlap="1" wp14:anchorId="545D8A57" wp14:editId="2390FDE1">
                <wp:simplePos x="0" y="0"/>
                <wp:positionH relativeFrom="column">
                  <wp:posOffset>4854799</wp:posOffset>
                </wp:positionH>
                <wp:positionV relativeFrom="paragraph">
                  <wp:posOffset>149018</wp:posOffset>
                </wp:positionV>
                <wp:extent cx="1317625" cy="295275"/>
                <wp:effectExtent l="0" t="0" r="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95275"/>
                        </a:xfrm>
                        <a:prstGeom prst="rect">
                          <a:avLst/>
                        </a:prstGeom>
                        <a:noFill/>
                        <a:ln w="9525">
                          <a:noFill/>
                          <a:miter lim="800000"/>
                          <a:headEnd/>
                          <a:tailEnd/>
                        </a:ln>
                      </wps:spPr>
                      <wps:txbx>
                        <w:txbxContent>
                          <w:p w:rsidR="00FE1EFB" w:rsidRPr="00C4083E" w:rsidRDefault="00FE1EFB" w:rsidP="00FE1EFB">
                            <w:pPr>
                              <w:rPr>
                                <w:rFonts w:ascii="Arial" w:hAnsi="Arial" w:cs="Arial"/>
                                <w:color w:val="808080" w:themeColor="background1" w:themeShade="80"/>
                                <w:sz w:val="12"/>
                                <w:szCs w:val="12"/>
                              </w:rPr>
                            </w:pPr>
                            <w:r w:rsidRPr="00C4083E">
                              <w:rPr>
                                <w:rFonts w:ascii="Arial" w:hAnsi="Arial" w:cs="Arial"/>
                                <w:color w:val="808080" w:themeColor="background1" w:themeShade="80"/>
                                <w:sz w:val="12"/>
                                <w:szCs w:val="12"/>
                              </w:rPr>
                              <w:t>*</w:t>
                            </w:r>
                            <w:r>
                              <w:rPr>
                                <w:rFonts w:ascii="Arial" w:hAnsi="Arial" w:cs="Arial"/>
                                <w:color w:val="808080" w:themeColor="background1" w:themeShade="80"/>
                                <w:sz w:val="12"/>
                                <w:szCs w:val="12"/>
                              </w:rPr>
                              <w:t>pour un total de 588 000 tonnes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D8A57" id="_x0000_s1044" type="#_x0000_t202" style="position:absolute;margin-left:382.25pt;margin-top:11.75pt;width:103.75pt;height:23.25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" filled="f" stroked="f">
                <v:textbox>
                  <w:txbxContent>
                    <w:p w:rsidR="00FE1EFB" w:rsidRPr="00C4083E" w:rsidRDefault="00FE1EFB" w:rsidP="00FE1EFB">
                      <w:pPr>
                        <w:rPr>
                          <w:rFonts w:ascii="Arial" w:hAnsi="Arial" w:cs="Arial"/>
                          <w:color w:val="808080" w:themeColor="background1" w:themeShade="80"/>
                          <w:sz w:val="12"/>
                          <w:szCs w:val="12"/>
                        </w:rPr>
                      </w:pPr>
                      <w:r w:rsidRPr="00C4083E">
                        <w:rPr>
                          <w:rFonts w:ascii="Arial" w:hAnsi="Arial" w:cs="Arial"/>
                          <w:color w:val="808080" w:themeColor="background1" w:themeShade="80"/>
                          <w:sz w:val="12"/>
                          <w:szCs w:val="12"/>
                        </w:rPr>
                        <w:t>*</w:t>
                      </w:r>
                      <w:r>
                        <w:rPr>
                          <w:rFonts w:ascii="Arial" w:hAnsi="Arial" w:cs="Arial"/>
                          <w:color w:val="808080" w:themeColor="background1" w:themeShade="80"/>
                          <w:sz w:val="12"/>
                          <w:szCs w:val="12"/>
                        </w:rPr>
                        <w:t>pour un total de 588 000 tonnes</w:t>
                      </w:r>
                    </w:p>
                  </w:txbxContent>
                </v:textbox>
                <w10:wrap type="square"/>
              </v:shape>
            </w:pict>
          </mc:Fallback>
        </mc:AlternateContent>
      </w:r>
    </w:p>
    <w:p w:rsidR="00203E86" w:rsidRPr="00C36814" w:rsidRDefault="00146980">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783168" behindDoc="0" locked="0" layoutInCell="1" allowOverlap="1" wp14:anchorId="423CBCC1" wp14:editId="2F220C1C">
                <wp:simplePos x="0" y="0"/>
                <wp:positionH relativeFrom="margin">
                  <wp:posOffset>3202135</wp:posOffset>
                </wp:positionH>
                <wp:positionV relativeFrom="paragraph">
                  <wp:posOffset>174541</wp:posOffset>
                </wp:positionV>
                <wp:extent cx="3395345" cy="461010"/>
                <wp:effectExtent l="0" t="0" r="0" b="0"/>
                <wp:wrapSquare wrapText="bothSides"/>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461010"/>
                        </a:xfrm>
                        <a:prstGeom prst="rect">
                          <a:avLst/>
                        </a:prstGeom>
                        <a:noFill/>
                        <a:ln w="9525">
                          <a:noFill/>
                          <a:miter lim="800000"/>
                          <a:headEnd/>
                          <a:tailEnd/>
                        </a:ln>
                      </wps:spPr>
                      <wps:txbx>
                        <w:txbxContent>
                          <w:p w:rsidR="00231E97" w:rsidRPr="009A0D84" w:rsidRDefault="009A0D84" w:rsidP="0068582D">
                            <w:pPr>
                              <w:pStyle w:val="Sansinterligne"/>
                              <w:rPr>
                                <w:rFonts w:ascii="Arial" w:hAnsi="Arial" w:cs="Arial"/>
                                <w:b/>
                                <w:smallCaps/>
                                <w:color w:val="2E74B5" w:themeColor="accent1" w:themeShade="BF"/>
                                <w:sz w:val="24"/>
                                <w:szCs w:val="24"/>
                              </w:rPr>
                            </w:pPr>
                            <w:r>
                              <w:rPr>
                                <w:rFonts w:ascii="Arial" w:hAnsi="Arial" w:cs="Arial"/>
                                <w:b/>
                                <w:smallCaps/>
                                <w:color w:val="2E74B5" w:themeColor="accent1" w:themeShade="BF"/>
                                <w:sz w:val="24"/>
                                <w:szCs w:val="24"/>
                              </w:rPr>
                              <w:t>►</w:t>
                            </w:r>
                            <w:r w:rsidRPr="00146980">
                              <w:rPr>
                                <w:rFonts w:ascii="Arial" w:hAnsi="Arial" w:cs="Arial"/>
                                <w:b/>
                                <w:smallCaps/>
                                <w:color w:val="2E74B5" w:themeColor="accent1" w:themeShade="BF"/>
                                <w:sz w:val="20"/>
                                <w:szCs w:val="24"/>
                              </w:rPr>
                              <w:t>Taux de recyclage </w:t>
                            </w:r>
                            <w:r w:rsidR="00146980" w:rsidRPr="00146980">
                              <w:rPr>
                                <w:rFonts w:ascii="Arial" w:hAnsi="Arial" w:cs="Arial"/>
                                <w:b/>
                                <w:smallCaps/>
                                <w:color w:val="2E74B5" w:themeColor="accent1" w:themeShade="BF"/>
                                <w:sz w:val="20"/>
                                <w:szCs w:val="24"/>
                              </w:rPr>
                              <w:t xml:space="preserve">matière et organique </w:t>
                            </w:r>
                            <w:r w:rsidRPr="00146980">
                              <w:rPr>
                                <w:rFonts w:ascii="Arial" w:hAnsi="Arial" w:cs="Arial"/>
                                <w:b/>
                                <w:smallCaps/>
                                <w:color w:val="2E74B5" w:themeColor="accent1" w:themeShade="BF"/>
                                <w:sz w:val="20"/>
                                <w:szCs w:val="24"/>
                              </w:rPr>
                              <w:t xml:space="preserve">: </w:t>
                            </w:r>
                            <w:r w:rsidR="00146980">
                              <w:rPr>
                                <w:rFonts w:ascii="Arial" w:hAnsi="Arial" w:cs="Arial"/>
                                <w:b/>
                                <w:smallCaps/>
                                <w:color w:val="2E74B5" w:themeColor="accent1" w:themeShade="BF"/>
                                <w:sz w:val="20"/>
                                <w:szCs w:val="24"/>
                              </w:rPr>
                              <w:t>49</w:t>
                            </w:r>
                            <w:r w:rsidRPr="00146980">
                              <w:rPr>
                                <w:rFonts w:ascii="Arial" w:hAnsi="Arial" w:cs="Arial"/>
                                <w:b/>
                                <w:smallCaps/>
                                <w:color w:val="2E74B5" w:themeColor="accent1" w:themeShade="BF"/>
                                <w:sz w:val="20"/>
                                <w:szCs w:val="24"/>
                              </w:rPr>
                              <w:t xml:space="preserve"> % </w:t>
                            </w:r>
                          </w:p>
                          <w:p w:rsidR="00A96817" w:rsidRPr="0068582D" w:rsidRDefault="00A96817" w:rsidP="00146980">
                            <w:pPr>
                              <w:pStyle w:val="Sansinterligne"/>
                              <w:rPr>
                                <w:rFonts w:ascii="Arial" w:hAnsi="Arial" w:cs="Arial"/>
                                <w:color w:val="595959" w:themeColor="text1" w:themeTint="A6"/>
                                <w:sz w:val="20"/>
                              </w:rPr>
                            </w:pPr>
                            <w:r w:rsidRPr="0068582D">
                              <w:rPr>
                                <w:rFonts w:ascii="Arial" w:hAnsi="Arial" w:cs="Arial"/>
                                <w:color w:val="595959" w:themeColor="text1" w:themeTint="A6"/>
                                <w:sz w:val="20"/>
                              </w:rPr>
                              <w:t>(</w:t>
                            </w:r>
                            <w:r w:rsidR="007D1151" w:rsidRPr="0068582D">
                              <w:rPr>
                                <w:rFonts w:ascii="Arial" w:hAnsi="Arial" w:cs="Arial"/>
                                <w:color w:val="595959" w:themeColor="text1" w:themeTint="A6"/>
                                <w:sz w:val="16"/>
                                <w:szCs w:val="16"/>
                              </w:rPr>
                              <w:t>Objectif</w:t>
                            </w:r>
                            <w:r w:rsidRPr="0068582D">
                              <w:rPr>
                                <w:rFonts w:ascii="Arial" w:hAnsi="Arial" w:cs="Arial"/>
                                <w:color w:val="595959" w:themeColor="text1" w:themeTint="A6"/>
                                <w:sz w:val="16"/>
                                <w:szCs w:val="16"/>
                              </w:rPr>
                              <w:t xml:space="preserve"> d</w:t>
                            </w:r>
                            <w:r w:rsidR="009A0D84">
                              <w:rPr>
                                <w:rFonts w:ascii="Arial" w:hAnsi="Arial" w:cs="Arial"/>
                                <w:color w:val="595959" w:themeColor="text1" w:themeTint="A6"/>
                                <w:sz w:val="16"/>
                                <w:szCs w:val="16"/>
                              </w:rPr>
                              <w:t>u</w:t>
                            </w:r>
                            <w:r w:rsidRPr="0068582D">
                              <w:rPr>
                                <w:rFonts w:ascii="Arial" w:hAnsi="Arial" w:cs="Arial"/>
                                <w:color w:val="595959" w:themeColor="text1" w:themeTint="A6"/>
                                <w:sz w:val="16"/>
                                <w:szCs w:val="16"/>
                              </w:rPr>
                              <w:t xml:space="preserve"> Grenelle de l’Environnement : 45 % en 2015)</w:t>
                            </w:r>
                            <w:r w:rsidRPr="0068582D">
                              <w:rPr>
                                <w:rFonts w:ascii="Arial" w:hAnsi="Arial" w:cs="Arial"/>
                                <w:color w:val="595959" w:themeColor="text1" w:themeTint="A6"/>
                                <w:sz w:val="20"/>
                              </w:rPr>
                              <w:t xml:space="preserve"> </w:t>
                            </w:r>
                          </w:p>
                          <w:p w:rsidR="00A96817" w:rsidRPr="00A2383F" w:rsidRDefault="00A96817" w:rsidP="0068582D">
                            <w:pPr>
                              <w:pStyle w:val="Sansinterligne"/>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CBCC1" id="_x0000_s1045" type="#_x0000_t202" style="position:absolute;margin-left:252.15pt;margin-top:13.75pt;width:267.35pt;height:36.3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" filled="f" stroked="f">
                <v:textbox>
                  <w:txbxContent>
                    <w:p w:rsidR="00231E97" w:rsidRPr="009A0D84" w:rsidRDefault="009A0D84" w:rsidP="0068582D">
                      <w:pPr>
                        <w:pStyle w:val="Sansinterligne"/>
                        <w:rPr>
                          <w:rFonts w:ascii="Arial" w:hAnsi="Arial" w:cs="Arial"/>
                          <w:b/>
                          <w:smallCaps/>
                          <w:color w:val="2E74B5" w:themeColor="accent1" w:themeShade="BF"/>
                          <w:sz w:val="24"/>
                          <w:szCs w:val="24"/>
                        </w:rPr>
                      </w:pPr>
                      <w:r>
                        <w:rPr>
                          <w:rFonts w:ascii="Arial" w:hAnsi="Arial" w:cs="Arial"/>
                          <w:b/>
                          <w:smallCaps/>
                          <w:color w:val="2E74B5" w:themeColor="accent1" w:themeShade="BF"/>
                          <w:sz w:val="24"/>
                          <w:szCs w:val="24"/>
                        </w:rPr>
                        <w:t>►</w:t>
                      </w:r>
                      <w:r w:rsidRPr="00146980">
                        <w:rPr>
                          <w:rFonts w:ascii="Arial" w:hAnsi="Arial" w:cs="Arial"/>
                          <w:b/>
                          <w:smallCaps/>
                          <w:color w:val="2E74B5" w:themeColor="accent1" w:themeShade="BF"/>
                          <w:sz w:val="20"/>
                          <w:szCs w:val="24"/>
                        </w:rPr>
                        <w:t>Taux de recyclage </w:t>
                      </w:r>
                      <w:r w:rsidR="00146980" w:rsidRPr="00146980">
                        <w:rPr>
                          <w:rFonts w:ascii="Arial" w:hAnsi="Arial" w:cs="Arial"/>
                          <w:b/>
                          <w:smallCaps/>
                          <w:color w:val="2E74B5" w:themeColor="accent1" w:themeShade="BF"/>
                          <w:sz w:val="20"/>
                          <w:szCs w:val="24"/>
                        </w:rPr>
                        <w:t xml:space="preserve">matière et organique </w:t>
                      </w:r>
                      <w:r w:rsidRPr="00146980">
                        <w:rPr>
                          <w:rFonts w:ascii="Arial" w:hAnsi="Arial" w:cs="Arial"/>
                          <w:b/>
                          <w:smallCaps/>
                          <w:color w:val="2E74B5" w:themeColor="accent1" w:themeShade="BF"/>
                          <w:sz w:val="20"/>
                          <w:szCs w:val="24"/>
                        </w:rPr>
                        <w:t xml:space="preserve">: </w:t>
                      </w:r>
                      <w:r w:rsidR="00146980">
                        <w:rPr>
                          <w:rFonts w:ascii="Arial" w:hAnsi="Arial" w:cs="Arial"/>
                          <w:b/>
                          <w:smallCaps/>
                          <w:color w:val="2E74B5" w:themeColor="accent1" w:themeShade="BF"/>
                          <w:sz w:val="20"/>
                          <w:szCs w:val="24"/>
                        </w:rPr>
                        <w:t>49</w:t>
                      </w:r>
                      <w:r w:rsidRPr="00146980">
                        <w:rPr>
                          <w:rFonts w:ascii="Arial" w:hAnsi="Arial" w:cs="Arial"/>
                          <w:b/>
                          <w:smallCaps/>
                          <w:color w:val="2E74B5" w:themeColor="accent1" w:themeShade="BF"/>
                          <w:sz w:val="20"/>
                          <w:szCs w:val="24"/>
                        </w:rPr>
                        <w:t xml:space="preserve"> % </w:t>
                      </w:r>
                    </w:p>
                    <w:p w:rsidR="00A96817" w:rsidRPr="0068582D" w:rsidRDefault="00A96817" w:rsidP="00146980">
                      <w:pPr>
                        <w:pStyle w:val="Sansinterligne"/>
                        <w:rPr>
                          <w:rFonts w:ascii="Arial" w:hAnsi="Arial" w:cs="Arial"/>
                          <w:color w:val="595959" w:themeColor="text1" w:themeTint="A6"/>
                          <w:sz w:val="20"/>
                        </w:rPr>
                      </w:pPr>
                      <w:r w:rsidRPr="0068582D">
                        <w:rPr>
                          <w:rFonts w:ascii="Arial" w:hAnsi="Arial" w:cs="Arial"/>
                          <w:color w:val="595959" w:themeColor="text1" w:themeTint="A6"/>
                          <w:sz w:val="20"/>
                        </w:rPr>
                        <w:t>(</w:t>
                      </w:r>
                      <w:r w:rsidR="007D1151" w:rsidRPr="0068582D">
                        <w:rPr>
                          <w:rFonts w:ascii="Arial" w:hAnsi="Arial" w:cs="Arial"/>
                          <w:color w:val="595959" w:themeColor="text1" w:themeTint="A6"/>
                          <w:sz w:val="16"/>
                          <w:szCs w:val="16"/>
                        </w:rPr>
                        <w:t>Objectif</w:t>
                      </w:r>
                      <w:r w:rsidRPr="0068582D">
                        <w:rPr>
                          <w:rFonts w:ascii="Arial" w:hAnsi="Arial" w:cs="Arial"/>
                          <w:color w:val="595959" w:themeColor="text1" w:themeTint="A6"/>
                          <w:sz w:val="16"/>
                          <w:szCs w:val="16"/>
                        </w:rPr>
                        <w:t xml:space="preserve"> d</w:t>
                      </w:r>
                      <w:r w:rsidR="009A0D84">
                        <w:rPr>
                          <w:rFonts w:ascii="Arial" w:hAnsi="Arial" w:cs="Arial"/>
                          <w:color w:val="595959" w:themeColor="text1" w:themeTint="A6"/>
                          <w:sz w:val="16"/>
                          <w:szCs w:val="16"/>
                        </w:rPr>
                        <w:t>u</w:t>
                      </w:r>
                      <w:r w:rsidRPr="0068582D">
                        <w:rPr>
                          <w:rFonts w:ascii="Arial" w:hAnsi="Arial" w:cs="Arial"/>
                          <w:color w:val="595959" w:themeColor="text1" w:themeTint="A6"/>
                          <w:sz w:val="16"/>
                          <w:szCs w:val="16"/>
                        </w:rPr>
                        <w:t xml:space="preserve"> Grenelle de l’Environnement : 45 % en 2015)</w:t>
                      </w:r>
                      <w:r w:rsidRPr="0068582D">
                        <w:rPr>
                          <w:rFonts w:ascii="Arial" w:hAnsi="Arial" w:cs="Arial"/>
                          <w:color w:val="595959" w:themeColor="text1" w:themeTint="A6"/>
                          <w:sz w:val="20"/>
                        </w:rPr>
                        <w:t xml:space="preserve"> </w:t>
                      </w:r>
                    </w:p>
                    <w:p w:rsidR="00A96817" w:rsidRPr="00A2383F" w:rsidRDefault="00A96817" w:rsidP="0068582D">
                      <w:pPr>
                        <w:pStyle w:val="Sansinterligne"/>
                        <w:rPr>
                          <w:sz w:val="16"/>
                          <w:szCs w:val="16"/>
                        </w:rPr>
                      </w:pPr>
                    </w:p>
                  </w:txbxContent>
                </v:textbox>
                <w10:wrap type="square" anchorx="margin"/>
              </v:shape>
            </w:pict>
          </mc:Fallback>
        </mc:AlternateContent>
      </w:r>
      <w:r w:rsidR="009A0D84" w:rsidRPr="00C36814">
        <w:rPr>
          <w:rFonts w:ascii="Arial" w:hAnsi="Arial" w:cs="Arial"/>
          <w:noProof/>
          <w:lang w:eastAsia="fr-FR"/>
        </w:rPr>
        <mc:AlternateContent>
          <mc:Choice Requires="wps">
            <w:drawing>
              <wp:anchor distT="0" distB="0" distL="114300" distR="114300" simplePos="0" relativeHeight="251656188" behindDoc="0" locked="0" layoutInCell="1" allowOverlap="1" wp14:anchorId="224F4669" wp14:editId="564CF359">
                <wp:simplePos x="0" y="0"/>
                <wp:positionH relativeFrom="column">
                  <wp:posOffset>3083959</wp:posOffset>
                </wp:positionH>
                <wp:positionV relativeFrom="paragraph">
                  <wp:posOffset>169063</wp:posOffset>
                </wp:positionV>
                <wp:extent cx="3244082" cy="464360"/>
                <wp:effectExtent l="0" t="0" r="0" b="0"/>
                <wp:wrapNone/>
                <wp:docPr id="297" name="Pentagone 297"/>
                <wp:cNvGraphicFramePr/>
                <a:graphic xmlns:a="http://schemas.openxmlformats.org/drawingml/2006/main">
                  <a:graphicData uri="http://schemas.microsoft.com/office/word/2010/wordprocessingShape">
                    <wps:wsp>
                      <wps:cNvSpPr/>
                      <wps:spPr>
                        <a:xfrm rot="10800000">
                          <a:off x="0" y="0"/>
                          <a:ext cx="3244082" cy="464360"/>
                        </a:xfrm>
                        <a:prstGeom prst="homePlat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7AF2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297" o:spid="_x0000_s1026" type="#_x0000_t15" style="position:absolute;margin-left:242.85pt;margin-top:13.3pt;width:255.45pt;height:36.55pt;rotation:180;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" adj="20054" fillcolor="#bfbfbf [2412]" stroked="f" strokeweight="1pt"/>
            </w:pict>
          </mc:Fallback>
        </mc:AlternateContent>
      </w:r>
    </w:p>
    <w:p w:rsidR="00203E86" w:rsidRPr="00C36814" w:rsidRDefault="00203E86">
      <w:pPr>
        <w:rPr>
          <w:rFonts w:ascii="Arial" w:hAnsi="Arial" w:cs="Arial"/>
        </w:rPr>
      </w:pPr>
    </w:p>
    <w:p w:rsidR="00203E86" w:rsidRPr="00C36814" w:rsidRDefault="00203E86">
      <w:pPr>
        <w:rPr>
          <w:rFonts w:ascii="Arial" w:hAnsi="Arial" w:cs="Arial"/>
        </w:rPr>
      </w:pPr>
    </w:p>
    <w:p w:rsidR="00203E86" w:rsidRPr="00C36814" w:rsidRDefault="00E16B3D">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747328" behindDoc="0" locked="0" layoutInCell="1" allowOverlap="1" wp14:anchorId="65CE6394" wp14:editId="39CF0DBE">
                <wp:simplePos x="0" y="0"/>
                <wp:positionH relativeFrom="margin">
                  <wp:posOffset>3500917</wp:posOffset>
                </wp:positionH>
                <wp:positionV relativeFrom="paragraph">
                  <wp:posOffset>260691</wp:posOffset>
                </wp:positionV>
                <wp:extent cx="2356485" cy="848995"/>
                <wp:effectExtent l="0" t="0" r="0" b="0"/>
                <wp:wrapSquare wrapText="bothSides"/>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848995"/>
                        </a:xfrm>
                        <a:prstGeom prst="rect">
                          <a:avLst/>
                        </a:prstGeom>
                        <a:noFill/>
                        <a:ln w="9525">
                          <a:noFill/>
                          <a:miter lim="800000"/>
                          <a:headEnd/>
                          <a:tailEnd/>
                        </a:ln>
                      </wps:spPr>
                      <wps:txbx>
                        <w:txbxContent>
                          <w:p w:rsidR="00A96817" w:rsidRPr="007D1151" w:rsidRDefault="007D1151" w:rsidP="00C21428">
                            <w:pPr>
                              <w:jc w:val="both"/>
                              <w:rPr>
                                <w:rFonts w:ascii="Arial" w:hAnsi="Arial" w:cs="Arial"/>
                                <w:b/>
                                <w:color w:val="00CC5C"/>
                                <w:sz w:val="16"/>
                                <w:szCs w:val="16"/>
                                <w14:textFill>
                                  <w14:solidFill>
                                    <w14:srgbClr w14:val="00CC5C">
                                      <w14:lumMod w14:val="75000"/>
                                    </w14:srgbClr>
                                  </w14:solidFill>
                                </w14:textFill>
                              </w:rPr>
                            </w:pPr>
                            <w:r w:rsidRPr="007D1151">
                              <w:rPr>
                                <w:rFonts w:ascii="Arial" w:hAnsi="Arial" w:cs="Arial"/>
                                <w:b/>
                                <w:color w:val="00CC5C"/>
                                <w:sz w:val="16"/>
                                <w:szCs w:val="16"/>
                                <w14:textFill>
                                  <w14:solidFill>
                                    <w14:srgbClr w14:val="00CC5C">
                                      <w14:lumMod w14:val="75000"/>
                                    </w14:srgbClr>
                                  </w14:solidFill>
                                </w14:textFill>
                              </w:rPr>
                              <w:t>Vos efforts de tri</w:t>
                            </w:r>
                            <w:r w:rsidRPr="007D1151">
                              <w:rPr>
                                <w:rFonts w:ascii="Arial" w:hAnsi="Arial" w:cs="Arial"/>
                                <w:b/>
                                <w:color w:val="00B050"/>
                                <w:sz w:val="16"/>
                                <w:szCs w:val="16"/>
                              </w:rPr>
                              <w:t xml:space="preserve"> </w:t>
                            </w:r>
                            <w:r w:rsidR="00A96817" w:rsidRPr="007D1151">
                              <w:rPr>
                                <w:rFonts w:ascii="Arial" w:hAnsi="Arial" w:cs="Arial"/>
                                <w:b/>
                                <w:color w:val="7F7F7F" w:themeColor="text1" w:themeTint="80"/>
                                <w:sz w:val="16"/>
                                <w:szCs w:val="16"/>
                              </w:rPr>
                              <w:t xml:space="preserve">nous permettent de valoriser les déchets produits dans les </w:t>
                            </w:r>
                            <w:r w:rsidR="00A96817" w:rsidRPr="007D1151">
                              <w:rPr>
                                <w:rFonts w:ascii="Arial" w:hAnsi="Arial" w:cs="Arial"/>
                                <w:b/>
                                <w:color w:val="00CC5C"/>
                                <w:sz w:val="16"/>
                                <w:szCs w:val="16"/>
                                <w14:textFill>
                                  <w14:solidFill>
                                    <w14:srgbClr w14:val="00CC5C">
                                      <w14:lumMod w14:val="75000"/>
                                    </w14:srgbClr>
                                  </w14:solidFill>
                                </w14:textFill>
                              </w:rPr>
                              <w:t>filières adéquates</w:t>
                            </w:r>
                            <w:r w:rsidR="00A96817" w:rsidRPr="007D1151">
                              <w:rPr>
                                <w:rFonts w:ascii="Arial" w:hAnsi="Arial" w:cs="Arial"/>
                                <w:b/>
                                <w:color w:val="7F7F7F" w:themeColor="text1" w:themeTint="80"/>
                                <w:sz w:val="16"/>
                                <w:szCs w:val="16"/>
                              </w:rPr>
                              <w:t xml:space="preserve"> et de </w:t>
                            </w:r>
                            <w:r w:rsidR="00A96817" w:rsidRPr="007D1151">
                              <w:rPr>
                                <w:rFonts w:ascii="Arial" w:hAnsi="Arial" w:cs="Arial"/>
                                <w:b/>
                                <w:color w:val="00CC5C"/>
                                <w:sz w:val="16"/>
                                <w:szCs w:val="16"/>
                                <w14:textFill>
                                  <w14:solidFill>
                                    <w14:srgbClr w14:val="00CC5C">
                                      <w14:lumMod w14:val="75000"/>
                                    </w14:srgbClr>
                                  </w14:solidFill>
                                </w14:textFill>
                              </w:rPr>
                              <w:t>minimiser leurs impacts environnementaux</w:t>
                            </w:r>
                            <w:r>
                              <w:rPr>
                                <w:rFonts w:ascii="Arial" w:hAnsi="Arial" w:cs="Arial"/>
                                <w:b/>
                                <w:color w:val="00CC5C"/>
                                <w:sz w:val="16"/>
                                <w:szCs w:val="16"/>
                                <w14:textFill>
                                  <w14:solidFill>
                                    <w14:srgbClr w14:val="00CC5C">
                                      <w14:lumMod w14:val="75000"/>
                                    </w14:srgbClr>
                                  </w14:solidFill>
                                </w14:textFill>
                              </w:rPr>
                              <w:t>…</w:t>
                            </w:r>
                          </w:p>
                          <w:p w:rsidR="00A2383F" w:rsidRPr="00A2383F" w:rsidRDefault="00A2383F" w:rsidP="00A2383F">
                            <w:pPr>
                              <w:rPr>
                                <w:b/>
                                <w:smallCap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E6394" id="_x0000_s1046" type="#_x0000_t202" style="position:absolute;margin-left:275.65pt;margin-top:20.55pt;width:185.55pt;height:66.8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" filled="f" stroked="f">
                <v:textbox>
                  <w:txbxContent>
                    <w:p w:rsidR="00A96817" w:rsidRPr="007D1151" w:rsidRDefault="007D1151" w:rsidP="00C21428">
                      <w:pPr>
                        <w:jc w:val="both"/>
                        <w:rPr>
                          <w:rFonts w:ascii="Arial" w:hAnsi="Arial" w:cs="Arial"/>
                          <w:b/>
                          <w:color w:val="00CC5C"/>
                          <w:sz w:val="16"/>
                          <w:szCs w:val="16"/>
                          <w14:textFill>
                            <w14:solidFill>
                              <w14:srgbClr w14:val="00CC5C">
                                <w14:lumMod w14:val="75000"/>
                              </w14:srgbClr>
                            </w14:solidFill>
                          </w14:textFill>
                        </w:rPr>
                      </w:pPr>
                      <w:r w:rsidRPr="007D1151">
                        <w:rPr>
                          <w:rFonts w:ascii="Arial" w:hAnsi="Arial" w:cs="Arial"/>
                          <w:b/>
                          <w:color w:val="00CC5C"/>
                          <w:sz w:val="16"/>
                          <w:szCs w:val="16"/>
                          <w14:textFill>
                            <w14:solidFill>
                              <w14:srgbClr w14:val="00CC5C">
                                <w14:lumMod w14:val="75000"/>
                              </w14:srgbClr>
                            </w14:solidFill>
                          </w14:textFill>
                        </w:rPr>
                        <w:t>Vos efforts de tri</w:t>
                      </w:r>
                      <w:r w:rsidRPr="007D1151">
                        <w:rPr>
                          <w:rFonts w:ascii="Arial" w:hAnsi="Arial" w:cs="Arial"/>
                          <w:b/>
                          <w:color w:val="00B050"/>
                          <w:sz w:val="16"/>
                          <w:szCs w:val="16"/>
                        </w:rPr>
                        <w:t xml:space="preserve"> </w:t>
                      </w:r>
                      <w:r w:rsidR="00A96817" w:rsidRPr="007D1151">
                        <w:rPr>
                          <w:rFonts w:ascii="Arial" w:hAnsi="Arial" w:cs="Arial"/>
                          <w:b/>
                          <w:color w:val="7F7F7F" w:themeColor="text1" w:themeTint="80"/>
                          <w:sz w:val="16"/>
                          <w:szCs w:val="16"/>
                        </w:rPr>
                        <w:t xml:space="preserve">nous permettent de valoriser les déchets produits dans les </w:t>
                      </w:r>
                      <w:r w:rsidR="00A96817" w:rsidRPr="007D1151">
                        <w:rPr>
                          <w:rFonts w:ascii="Arial" w:hAnsi="Arial" w:cs="Arial"/>
                          <w:b/>
                          <w:color w:val="00CC5C"/>
                          <w:sz w:val="16"/>
                          <w:szCs w:val="16"/>
                          <w14:textFill>
                            <w14:solidFill>
                              <w14:srgbClr w14:val="00CC5C">
                                <w14:lumMod w14:val="75000"/>
                              </w14:srgbClr>
                            </w14:solidFill>
                          </w14:textFill>
                        </w:rPr>
                        <w:t>filières adéquates</w:t>
                      </w:r>
                      <w:r w:rsidR="00A96817" w:rsidRPr="007D1151">
                        <w:rPr>
                          <w:rFonts w:ascii="Arial" w:hAnsi="Arial" w:cs="Arial"/>
                          <w:b/>
                          <w:color w:val="7F7F7F" w:themeColor="text1" w:themeTint="80"/>
                          <w:sz w:val="16"/>
                          <w:szCs w:val="16"/>
                        </w:rPr>
                        <w:t xml:space="preserve"> et de </w:t>
                      </w:r>
                      <w:r w:rsidR="00A96817" w:rsidRPr="007D1151">
                        <w:rPr>
                          <w:rFonts w:ascii="Arial" w:hAnsi="Arial" w:cs="Arial"/>
                          <w:b/>
                          <w:color w:val="00CC5C"/>
                          <w:sz w:val="16"/>
                          <w:szCs w:val="16"/>
                          <w14:textFill>
                            <w14:solidFill>
                              <w14:srgbClr w14:val="00CC5C">
                                <w14:lumMod w14:val="75000"/>
                              </w14:srgbClr>
                            </w14:solidFill>
                          </w14:textFill>
                        </w:rPr>
                        <w:t>minimiser leurs impacts environnementaux</w:t>
                      </w:r>
                      <w:r>
                        <w:rPr>
                          <w:rFonts w:ascii="Arial" w:hAnsi="Arial" w:cs="Arial"/>
                          <w:b/>
                          <w:color w:val="00CC5C"/>
                          <w:sz w:val="16"/>
                          <w:szCs w:val="16"/>
                          <w14:textFill>
                            <w14:solidFill>
                              <w14:srgbClr w14:val="00CC5C">
                                <w14:lumMod w14:val="75000"/>
                              </w14:srgbClr>
                            </w14:solidFill>
                          </w14:textFill>
                        </w:rPr>
                        <w:t>…</w:t>
                      </w:r>
                    </w:p>
                    <w:p w:rsidR="00A2383F" w:rsidRPr="00A2383F" w:rsidRDefault="00A2383F" w:rsidP="00A2383F">
                      <w:pPr>
                        <w:rPr>
                          <w:b/>
                          <w:smallCaps/>
                          <w:sz w:val="16"/>
                          <w:szCs w:val="16"/>
                        </w:rPr>
                      </w:pPr>
                    </w:p>
                  </w:txbxContent>
                </v:textbox>
                <w10:wrap type="square" anchorx="margin"/>
              </v:shape>
            </w:pict>
          </mc:Fallback>
        </mc:AlternateContent>
      </w:r>
    </w:p>
    <w:p w:rsidR="00203E86" w:rsidRPr="00C36814" w:rsidRDefault="00203E86">
      <w:pPr>
        <w:rPr>
          <w:rFonts w:ascii="Arial" w:hAnsi="Arial" w:cs="Arial"/>
        </w:rPr>
      </w:pPr>
    </w:p>
    <w:p w:rsidR="000837EF" w:rsidRPr="00C36814" w:rsidRDefault="000837EF">
      <w:pPr>
        <w:rPr>
          <w:rFonts w:ascii="Arial" w:hAnsi="Arial" w:cs="Arial"/>
        </w:rPr>
      </w:pPr>
    </w:p>
    <w:p w:rsidR="000837EF" w:rsidRPr="00C36814" w:rsidRDefault="000837EF">
      <w:pPr>
        <w:rPr>
          <w:rFonts w:ascii="Arial" w:hAnsi="Arial" w:cs="Arial"/>
        </w:rPr>
      </w:pPr>
    </w:p>
    <w:p w:rsidR="00203E86" w:rsidRPr="00C36814" w:rsidRDefault="00203E86">
      <w:pPr>
        <w:rPr>
          <w:rFonts w:ascii="Arial" w:hAnsi="Arial" w:cs="Arial"/>
        </w:rPr>
      </w:pPr>
    </w:p>
    <w:p w:rsidR="00380850" w:rsidRPr="00C36814" w:rsidRDefault="0081299B">
      <w:pPr>
        <w:rPr>
          <w:rFonts w:ascii="Arial" w:hAnsi="Arial" w:cs="Arial"/>
        </w:rPr>
      </w:pPr>
      <w:r w:rsidRPr="00C36814">
        <w:rPr>
          <w:rFonts w:ascii="Arial" w:hAnsi="Arial" w:cs="Arial"/>
          <w:noProof/>
          <w:lang w:eastAsia="fr-FR"/>
        </w:rPr>
        <w:lastRenderedPageBreak/>
        <mc:AlternateContent>
          <mc:Choice Requires="wps">
            <w:drawing>
              <wp:anchor distT="45720" distB="45720" distL="114300" distR="114300" simplePos="0" relativeHeight="251702272" behindDoc="0" locked="0" layoutInCell="1" allowOverlap="1" wp14:anchorId="788FEBC2" wp14:editId="445473B4">
                <wp:simplePos x="0" y="0"/>
                <wp:positionH relativeFrom="margin">
                  <wp:posOffset>-292891</wp:posOffset>
                </wp:positionH>
                <wp:positionV relativeFrom="paragraph">
                  <wp:posOffset>-4333</wp:posOffset>
                </wp:positionV>
                <wp:extent cx="2538000" cy="37440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00" cy="374400"/>
                        </a:xfrm>
                        <a:prstGeom prst="rect">
                          <a:avLst/>
                        </a:prstGeom>
                        <a:noFill/>
                        <a:ln w="9525">
                          <a:noFill/>
                          <a:miter lim="800000"/>
                          <a:headEnd/>
                          <a:tailEnd/>
                        </a:ln>
                      </wps:spPr>
                      <wps:txbx>
                        <w:txbxContent>
                          <w:p w:rsidR="000837EF" w:rsidRPr="003D31AC" w:rsidRDefault="003D31AC" w:rsidP="000837EF">
                            <w:pPr>
                              <w:rPr>
                                <w:rFonts w:ascii="Gill Sans Ultra Bold Condensed" w:hAnsi="Gill Sans Ultra Bold Condensed" w:cs="Arial"/>
                                <w:b/>
                                <w:smallCaps/>
                                <w:sz w:val="32"/>
                                <w:szCs w:val="32"/>
                              </w:rPr>
                            </w:pPr>
                            <w:r>
                              <w:rPr>
                                <w:rFonts w:ascii="Kozuka Gothic Pro B" w:eastAsia="Kozuka Gothic Pro B" w:hAnsi="Kozuka Gothic Pro B" w:cs="Arial" w:hint="eastAsia"/>
                                <w:b/>
                                <w:smallCaps/>
                                <w:sz w:val="32"/>
                                <w:szCs w:val="32"/>
                              </w:rPr>
                              <w:t>❺</w:t>
                            </w:r>
                            <w:r>
                              <w:rPr>
                                <w:rFonts w:ascii="Gill Sans Ultra Bold Condensed" w:hAnsi="Gill Sans Ultra Bold Condensed" w:cs="Arial"/>
                                <w:b/>
                                <w:smallCaps/>
                                <w:sz w:val="32"/>
                                <w:szCs w:val="32"/>
                              </w:rPr>
                              <w:t xml:space="preserve"> </w:t>
                            </w:r>
                            <w:r w:rsidR="003D21AB" w:rsidRPr="003D31AC">
                              <w:rPr>
                                <w:rFonts w:ascii="Gill Sans Ultra Bold Condensed" w:hAnsi="Gill Sans Ultra Bold Condensed" w:cs="Arial"/>
                                <w:b/>
                                <w:smallCaps/>
                                <w:sz w:val="32"/>
                                <w:szCs w:val="32"/>
                              </w:rPr>
                              <w:t xml:space="preserve">Le </w:t>
                            </w:r>
                            <w:r w:rsidR="000837EF" w:rsidRPr="003D31AC">
                              <w:rPr>
                                <w:rFonts w:ascii="Gill Sans Ultra Bold Condensed" w:hAnsi="Gill Sans Ultra Bold Condensed" w:cs="Arial"/>
                                <w:b/>
                                <w:smallCaps/>
                                <w:sz w:val="32"/>
                                <w:szCs w:val="32"/>
                              </w:rPr>
                              <w:t>réseau de déchèteries</w:t>
                            </w:r>
                            <w:r w:rsidR="003D21AB" w:rsidRPr="003D31AC">
                              <w:rPr>
                                <w:rFonts w:ascii="Gill Sans Ultra Bold Condensed" w:hAnsi="Gill Sans Ultra Bold Condensed" w:cs="Arial"/>
                                <w:b/>
                                <w:smallCap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FEBC2" id="_x0000_s1047" type="#_x0000_t202" style="position:absolute;margin-left:-23.05pt;margin-top:-.35pt;width:199.85pt;height:29.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" filled="f" stroked="f">
                <v:textbox>
                  <w:txbxContent>
                    <w:p w:rsidR="000837EF" w:rsidRPr="003D31AC" w:rsidRDefault="003D31AC" w:rsidP="000837EF">
                      <w:pPr>
                        <w:rPr>
                          <w:rFonts w:ascii="Gill Sans Ultra Bold Condensed" w:hAnsi="Gill Sans Ultra Bold Condensed" w:cs="Arial"/>
                          <w:b/>
                          <w:smallCaps/>
                          <w:sz w:val="32"/>
                          <w:szCs w:val="32"/>
                        </w:rPr>
                      </w:pPr>
                      <w:r>
                        <w:rPr>
                          <w:rFonts w:ascii="Kozuka Gothic Pro B" w:eastAsia="Kozuka Gothic Pro B" w:hAnsi="Kozuka Gothic Pro B" w:cs="Arial" w:hint="eastAsia"/>
                          <w:b/>
                          <w:smallCaps/>
                          <w:sz w:val="32"/>
                          <w:szCs w:val="32"/>
                        </w:rPr>
                        <w:t>❺</w:t>
                      </w:r>
                      <w:r>
                        <w:rPr>
                          <w:rFonts w:ascii="Gill Sans Ultra Bold Condensed" w:hAnsi="Gill Sans Ultra Bold Condensed" w:cs="Arial"/>
                          <w:b/>
                          <w:smallCaps/>
                          <w:sz w:val="32"/>
                          <w:szCs w:val="32"/>
                        </w:rPr>
                        <w:t xml:space="preserve"> </w:t>
                      </w:r>
                      <w:r w:rsidR="003D21AB" w:rsidRPr="003D31AC">
                        <w:rPr>
                          <w:rFonts w:ascii="Gill Sans Ultra Bold Condensed" w:hAnsi="Gill Sans Ultra Bold Condensed" w:cs="Arial"/>
                          <w:b/>
                          <w:smallCaps/>
                          <w:sz w:val="32"/>
                          <w:szCs w:val="32"/>
                        </w:rPr>
                        <w:t xml:space="preserve">Le </w:t>
                      </w:r>
                      <w:r w:rsidR="000837EF" w:rsidRPr="003D31AC">
                        <w:rPr>
                          <w:rFonts w:ascii="Gill Sans Ultra Bold Condensed" w:hAnsi="Gill Sans Ultra Bold Condensed" w:cs="Arial"/>
                          <w:b/>
                          <w:smallCaps/>
                          <w:sz w:val="32"/>
                          <w:szCs w:val="32"/>
                        </w:rPr>
                        <w:t>réseau de déchèteries</w:t>
                      </w:r>
                      <w:r w:rsidR="003D21AB" w:rsidRPr="003D31AC">
                        <w:rPr>
                          <w:rFonts w:ascii="Gill Sans Ultra Bold Condensed" w:hAnsi="Gill Sans Ultra Bold Condensed" w:cs="Arial"/>
                          <w:b/>
                          <w:smallCaps/>
                          <w:sz w:val="32"/>
                          <w:szCs w:val="32"/>
                        </w:rPr>
                        <w:t xml:space="preserve"> </w:t>
                      </w:r>
                    </w:p>
                  </w:txbxContent>
                </v:textbox>
                <w10:wrap anchorx="margin"/>
              </v:shape>
            </w:pict>
          </mc:Fallback>
        </mc:AlternateContent>
      </w:r>
    </w:p>
    <w:p w:rsidR="00203E86" w:rsidRPr="00C36814" w:rsidRDefault="0081299B">
      <w:pPr>
        <w:rPr>
          <w:rFonts w:ascii="Arial" w:hAnsi="Arial" w:cs="Arial"/>
        </w:rPr>
      </w:pPr>
      <w:r>
        <w:rPr>
          <w:rFonts w:ascii="Arial" w:hAnsi="Arial" w:cs="Arial"/>
          <w:noProof/>
          <w:lang w:eastAsia="fr-FR"/>
        </w:rPr>
        <mc:AlternateContent>
          <mc:Choice Requires="wps">
            <w:drawing>
              <wp:anchor distT="0" distB="0" distL="114300" distR="114300" simplePos="0" relativeHeight="251877376" behindDoc="0" locked="0" layoutInCell="1" allowOverlap="1" wp14:anchorId="56CECE65" wp14:editId="56D0D7D9">
                <wp:simplePos x="0" y="0"/>
                <wp:positionH relativeFrom="column">
                  <wp:posOffset>-189865</wp:posOffset>
                </wp:positionH>
                <wp:positionV relativeFrom="paragraph">
                  <wp:posOffset>98332</wp:posOffset>
                </wp:positionV>
                <wp:extent cx="2376000" cy="0"/>
                <wp:effectExtent l="0" t="0" r="24765" b="19050"/>
                <wp:wrapNone/>
                <wp:docPr id="2" name="Connecteur droit avec flèche 2"/>
                <wp:cNvGraphicFramePr/>
                <a:graphic xmlns:a="http://schemas.openxmlformats.org/drawingml/2006/main">
                  <a:graphicData uri="http://schemas.microsoft.com/office/word/2010/wordprocessingShape">
                    <wps:wsp>
                      <wps:cNvCnPr/>
                      <wps:spPr>
                        <a:xfrm>
                          <a:off x="0" y="0"/>
                          <a:ext cx="2376000" cy="0"/>
                        </a:xfrm>
                        <a:prstGeom prst="straightConnector1">
                          <a:avLst/>
                        </a:prstGeom>
                        <a:ln w="22225">
                          <a:solidFill>
                            <a:schemeClr val="accent1">
                              <a:lumMod val="75000"/>
                            </a:schemeClr>
                          </a:solidFill>
                          <a:prstDash val="sysDot"/>
                          <a:tailEnd type="non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3316D133" id="Connecteur droit avec flèche 2" o:spid="_x0000_s1026" type="#_x0000_t32" style="position:absolute;margin-left:-14.95pt;margin-top:7.75pt;width:187.1pt;height:0;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" strokecolor="#2e74b5 [2404]" strokeweight="1.75pt">
                <v:stroke dashstyle="1 1" joinstyle="miter"/>
              </v:shape>
            </w:pict>
          </mc:Fallback>
        </mc:AlternateContent>
      </w:r>
      <w:r w:rsidR="00FE2C97" w:rsidRPr="00C36814">
        <w:rPr>
          <w:rFonts w:ascii="Arial" w:hAnsi="Arial" w:cs="Arial"/>
          <w:noProof/>
          <w:lang w:eastAsia="fr-FR"/>
        </w:rPr>
        <w:drawing>
          <wp:anchor distT="0" distB="0" distL="114300" distR="114300" simplePos="0" relativeHeight="251703296" behindDoc="0" locked="0" layoutInCell="1" allowOverlap="1" wp14:anchorId="24F593E6" wp14:editId="7C379FE4">
            <wp:simplePos x="0" y="0"/>
            <wp:positionH relativeFrom="page">
              <wp:posOffset>306650</wp:posOffset>
            </wp:positionH>
            <wp:positionV relativeFrom="paragraph">
              <wp:posOffset>200025</wp:posOffset>
            </wp:positionV>
            <wp:extent cx="3309620" cy="2649220"/>
            <wp:effectExtent l="0" t="0" r="0" b="17780"/>
            <wp:wrapNone/>
            <wp:docPr id="26"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page">
              <wp14:pctWidth>0</wp14:pctWidth>
            </wp14:sizeRelH>
            <wp14:sizeRelV relativeFrom="page">
              <wp14:pctHeight>0</wp14:pctHeight>
            </wp14:sizeRelV>
          </wp:anchor>
        </w:drawing>
      </w:r>
    </w:p>
    <w:p w:rsidR="00203E86" w:rsidRPr="00C36814" w:rsidRDefault="004A20B4">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795456" behindDoc="0" locked="0" layoutInCell="1" allowOverlap="1" wp14:anchorId="2DFACF2D" wp14:editId="09EAB11E">
                <wp:simplePos x="0" y="0"/>
                <wp:positionH relativeFrom="margin">
                  <wp:posOffset>2135398</wp:posOffset>
                </wp:positionH>
                <wp:positionV relativeFrom="paragraph">
                  <wp:posOffset>44904</wp:posOffset>
                </wp:positionV>
                <wp:extent cx="3847465" cy="461042"/>
                <wp:effectExtent l="0" t="0" r="0" b="0"/>
                <wp:wrapNone/>
                <wp:docPr id="3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461042"/>
                        </a:xfrm>
                        <a:prstGeom prst="rect">
                          <a:avLst/>
                        </a:prstGeom>
                        <a:noFill/>
                        <a:ln w="9525">
                          <a:noFill/>
                          <a:miter lim="800000"/>
                          <a:headEnd/>
                          <a:tailEnd/>
                        </a:ln>
                      </wps:spPr>
                      <wps:txbx>
                        <w:txbxContent>
                          <w:p w:rsidR="002F0F94" w:rsidRPr="00205436" w:rsidRDefault="008F5682" w:rsidP="00C21428">
                            <w:pPr>
                              <w:jc w:val="both"/>
                              <w:rPr>
                                <w:rFonts w:ascii="Arial" w:hAnsi="Arial" w:cs="Arial"/>
                                <w:b/>
                                <w:smallCaps/>
                                <w:color w:val="808080" w:themeColor="background1" w:themeShade="80"/>
                                <w:sz w:val="16"/>
                                <w:szCs w:val="16"/>
                              </w:rPr>
                            </w:pPr>
                            <w:r>
                              <w:rPr>
                                <w:rFonts w:ascii="Arial" w:hAnsi="Arial" w:cs="Arial"/>
                                <w:b/>
                                <w:color w:val="7F7F7F" w:themeColor="text1" w:themeTint="80"/>
                                <w:sz w:val="16"/>
                                <w:szCs w:val="16"/>
                              </w:rPr>
                              <w:t>P</w:t>
                            </w:r>
                            <w:r w:rsidR="002F0F94" w:rsidRPr="008F5682">
                              <w:rPr>
                                <w:rFonts w:ascii="Arial" w:hAnsi="Arial" w:cs="Arial"/>
                                <w:b/>
                                <w:color w:val="7F7F7F" w:themeColor="text1" w:themeTint="80"/>
                                <w:sz w:val="16"/>
                                <w:szCs w:val="16"/>
                              </w:rPr>
                              <w:t xml:space="preserve">résenter le </w:t>
                            </w:r>
                            <w:r w:rsidR="002F0F94" w:rsidRPr="008F5682">
                              <w:rPr>
                                <w:rFonts w:ascii="Arial" w:hAnsi="Arial" w:cs="Arial"/>
                                <w:b/>
                                <w:color w:val="00CC5C"/>
                                <w:sz w:val="16"/>
                                <w:szCs w:val="16"/>
                                <w14:textFill>
                                  <w14:solidFill>
                                    <w14:srgbClr w14:val="00CC5C">
                                      <w14:lumMod w14:val="75000"/>
                                    </w14:srgbClr>
                                  </w14:solidFill>
                                </w14:textFill>
                              </w:rPr>
                              <w:t>service des déchèteries</w:t>
                            </w:r>
                            <w:r w:rsidR="002F0F94" w:rsidRPr="008F5682">
                              <w:rPr>
                                <w:rFonts w:ascii="Arial" w:hAnsi="Arial" w:cs="Arial"/>
                                <w:b/>
                                <w:color w:val="7F7F7F" w:themeColor="text1" w:themeTint="80"/>
                                <w:sz w:val="16"/>
                                <w:szCs w:val="16"/>
                              </w:rPr>
                              <w:t>, avec horaires d’ouverture, la nécessité</w:t>
                            </w:r>
                            <w:r w:rsidR="00495360">
                              <w:rPr>
                                <w:rFonts w:ascii="Arial" w:hAnsi="Arial" w:cs="Arial"/>
                                <w:b/>
                                <w:color w:val="7F7F7F" w:themeColor="text1" w:themeTint="80"/>
                                <w:sz w:val="16"/>
                                <w:szCs w:val="16"/>
                              </w:rPr>
                              <w:t xml:space="preserve"> (ou non)</w:t>
                            </w:r>
                            <w:r w:rsidR="002F0F94" w:rsidRPr="008F5682">
                              <w:rPr>
                                <w:rFonts w:ascii="Arial" w:hAnsi="Arial" w:cs="Arial"/>
                                <w:b/>
                                <w:color w:val="7F7F7F" w:themeColor="text1" w:themeTint="80"/>
                                <w:sz w:val="16"/>
                                <w:szCs w:val="16"/>
                              </w:rPr>
                              <w:t xml:space="preserve"> d’obtenir un badge d’accès, </w:t>
                            </w:r>
                            <w:r w:rsidR="00CD3DB9">
                              <w:rPr>
                                <w:rFonts w:ascii="Arial" w:hAnsi="Arial" w:cs="Arial"/>
                                <w:b/>
                                <w:color w:val="7F7F7F" w:themeColor="text1" w:themeTint="80"/>
                                <w:sz w:val="16"/>
                                <w:szCs w:val="16"/>
                              </w:rPr>
                              <w:t>l’</w:t>
                            </w:r>
                            <w:r w:rsidR="00A94CFF">
                              <w:rPr>
                                <w:rFonts w:ascii="Arial" w:hAnsi="Arial" w:cs="Arial"/>
                                <w:b/>
                                <w:color w:val="7F7F7F" w:themeColor="text1" w:themeTint="80"/>
                                <w:sz w:val="16"/>
                                <w:szCs w:val="16"/>
                              </w:rPr>
                              <w:t>accès</w:t>
                            </w:r>
                            <w:r w:rsidR="00CD3DB9">
                              <w:rPr>
                                <w:rFonts w:ascii="Arial" w:hAnsi="Arial" w:cs="Arial"/>
                                <w:b/>
                                <w:color w:val="7F7F7F" w:themeColor="text1" w:themeTint="80"/>
                                <w:sz w:val="16"/>
                                <w:szCs w:val="16"/>
                              </w:rPr>
                              <w:t xml:space="preserve"> permis</w:t>
                            </w:r>
                            <w:r w:rsidR="00A94CFF">
                              <w:rPr>
                                <w:rFonts w:ascii="Arial" w:hAnsi="Arial" w:cs="Arial"/>
                                <w:b/>
                                <w:color w:val="7F7F7F" w:themeColor="text1" w:themeTint="80"/>
                                <w:sz w:val="16"/>
                                <w:szCs w:val="16"/>
                              </w:rPr>
                              <w:t xml:space="preserve"> ou refusé</w:t>
                            </w:r>
                            <w:r w:rsidR="00CD3DB9">
                              <w:rPr>
                                <w:rFonts w:ascii="Arial" w:hAnsi="Arial" w:cs="Arial"/>
                                <w:b/>
                                <w:color w:val="7F7F7F" w:themeColor="text1" w:themeTint="80"/>
                                <w:sz w:val="16"/>
                                <w:szCs w:val="16"/>
                              </w:rPr>
                              <w:t xml:space="preserve"> aux professionnels, </w:t>
                            </w:r>
                            <w:r w:rsidR="002F0F94" w:rsidRPr="008F5682">
                              <w:rPr>
                                <w:rFonts w:ascii="Arial" w:hAnsi="Arial" w:cs="Arial"/>
                                <w:b/>
                                <w:color w:val="7F7F7F" w:themeColor="text1" w:themeTint="80"/>
                                <w:sz w:val="16"/>
                                <w:szCs w:val="16"/>
                              </w:rPr>
                              <w:t>et insister sur la proximité de ce service public</w:t>
                            </w:r>
                            <w:r w:rsidR="00F04C53">
                              <w:rPr>
                                <w:rFonts w:ascii="Arial" w:hAnsi="Arial" w:cs="Arial"/>
                                <w:b/>
                                <w:color w:val="7F7F7F" w:themeColor="text1" w:themeTint="80"/>
                                <w:sz w:val="16"/>
                                <w:szCs w:val="16"/>
                              </w:rPr>
                              <w:t>…</w:t>
                            </w:r>
                          </w:p>
                          <w:p w:rsidR="002F0F94" w:rsidRPr="00EB4087" w:rsidRDefault="002F0F94" w:rsidP="002F0F94">
                            <w:pPr>
                              <w:rPr>
                                <w:b/>
                                <w:smallCaps/>
                                <w:color w:val="808080" w:themeColor="background1" w:themeShade="80"/>
                                <w:sz w:val="1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ACF2D" id="_x0000_s1048" type="#_x0000_t202" style="position:absolute;margin-left:168.15pt;margin-top:3.55pt;width:302.95pt;height:36.3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" filled="f" stroked="f">
                <v:textbox>
                  <w:txbxContent>
                    <w:p w:rsidR="002F0F94" w:rsidRPr="00205436" w:rsidRDefault="008F5682" w:rsidP="00C21428">
                      <w:pPr>
                        <w:jc w:val="both"/>
                        <w:rPr>
                          <w:rFonts w:ascii="Arial" w:hAnsi="Arial" w:cs="Arial"/>
                          <w:b/>
                          <w:smallCaps/>
                          <w:color w:val="808080" w:themeColor="background1" w:themeShade="80"/>
                          <w:sz w:val="16"/>
                          <w:szCs w:val="16"/>
                        </w:rPr>
                      </w:pPr>
                      <w:r>
                        <w:rPr>
                          <w:rFonts w:ascii="Arial" w:hAnsi="Arial" w:cs="Arial"/>
                          <w:b/>
                          <w:color w:val="7F7F7F" w:themeColor="text1" w:themeTint="80"/>
                          <w:sz w:val="16"/>
                          <w:szCs w:val="16"/>
                        </w:rPr>
                        <w:t>P</w:t>
                      </w:r>
                      <w:r w:rsidR="002F0F94" w:rsidRPr="008F5682">
                        <w:rPr>
                          <w:rFonts w:ascii="Arial" w:hAnsi="Arial" w:cs="Arial"/>
                          <w:b/>
                          <w:color w:val="7F7F7F" w:themeColor="text1" w:themeTint="80"/>
                          <w:sz w:val="16"/>
                          <w:szCs w:val="16"/>
                        </w:rPr>
                        <w:t xml:space="preserve">résenter le </w:t>
                      </w:r>
                      <w:r w:rsidR="002F0F94" w:rsidRPr="008F5682">
                        <w:rPr>
                          <w:rFonts w:ascii="Arial" w:hAnsi="Arial" w:cs="Arial"/>
                          <w:b/>
                          <w:color w:val="00CC5C"/>
                          <w:sz w:val="16"/>
                          <w:szCs w:val="16"/>
                          <w14:textFill>
                            <w14:solidFill>
                              <w14:srgbClr w14:val="00CC5C">
                                <w14:lumMod w14:val="75000"/>
                              </w14:srgbClr>
                            </w14:solidFill>
                          </w14:textFill>
                        </w:rPr>
                        <w:t>service des déchèteries</w:t>
                      </w:r>
                      <w:r w:rsidR="002F0F94" w:rsidRPr="008F5682">
                        <w:rPr>
                          <w:rFonts w:ascii="Arial" w:hAnsi="Arial" w:cs="Arial"/>
                          <w:b/>
                          <w:color w:val="7F7F7F" w:themeColor="text1" w:themeTint="80"/>
                          <w:sz w:val="16"/>
                          <w:szCs w:val="16"/>
                        </w:rPr>
                        <w:t>, avec horaires d’ouverture, la nécessité</w:t>
                      </w:r>
                      <w:r w:rsidR="00495360">
                        <w:rPr>
                          <w:rFonts w:ascii="Arial" w:hAnsi="Arial" w:cs="Arial"/>
                          <w:b/>
                          <w:color w:val="7F7F7F" w:themeColor="text1" w:themeTint="80"/>
                          <w:sz w:val="16"/>
                          <w:szCs w:val="16"/>
                        </w:rPr>
                        <w:t xml:space="preserve"> (ou non)</w:t>
                      </w:r>
                      <w:r w:rsidR="002F0F94" w:rsidRPr="008F5682">
                        <w:rPr>
                          <w:rFonts w:ascii="Arial" w:hAnsi="Arial" w:cs="Arial"/>
                          <w:b/>
                          <w:color w:val="7F7F7F" w:themeColor="text1" w:themeTint="80"/>
                          <w:sz w:val="16"/>
                          <w:szCs w:val="16"/>
                        </w:rPr>
                        <w:t xml:space="preserve"> d’obtenir un badge d’accès, </w:t>
                      </w:r>
                      <w:r w:rsidR="00CD3DB9">
                        <w:rPr>
                          <w:rFonts w:ascii="Arial" w:hAnsi="Arial" w:cs="Arial"/>
                          <w:b/>
                          <w:color w:val="7F7F7F" w:themeColor="text1" w:themeTint="80"/>
                          <w:sz w:val="16"/>
                          <w:szCs w:val="16"/>
                        </w:rPr>
                        <w:t>l’</w:t>
                      </w:r>
                      <w:r w:rsidR="00A94CFF">
                        <w:rPr>
                          <w:rFonts w:ascii="Arial" w:hAnsi="Arial" w:cs="Arial"/>
                          <w:b/>
                          <w:color w:val="7F7F7F" w:themeColor="text1" w:themeTint="80"/>
                          <w:sz w:val="16"/>
                          <w:szCs w:val="16"/>
                        </w:rPr>
                        <w:t>accès</w:t>
                      </w:r>
                      <w:r w:rsidR="00CD3DB9">
                        <w:rPr>
                          <w:rFonts w:ascii="Arial" w:hAnsi="Arial" w:cs="Arial"/>
                          <w:b/>
                          <w:color w:val="7F7F7F" w:themeColor="text1" w:themeTint="80"/>
                          <w:sz w:val="16"/>
                          <w:szCs w:val="16"/>
                        </w:rPr>
                        <w:t xml:space="preserve"> permis</w:t>
                      </w:r>
                      <w:r w:rsidR="00A94CFF">
                        <w:rPr>
                          <w:rFonts w:ascii="Arial" w:hAnsi="Arial" w:cs="Arial"/>
                          <w:b/>
                          <w:color w:val="7F7F7F" w:themeColor="text1" w:themeTint="80"/>
                          <w:sz w:val="16"/>
                          <w:szCs w:val="16"/>
                        </w:rPr>
                        <w:t xml:space="preserve"> ou refusé</w:t>
                      </w:r>
                      <w:r w:rsidR="00CD3DB9">
                        <w:rPr>
                          <w:rFonts w:ascii="Arial" w:hAnsi="Arial" w:cs="Arial"/>
                          <w:b/>
                          <w:color w:val="7F7F7F" w:themeColor="text1" w:themeTint="80"/>
                          <w:sz w:val="16"/>
                          <w:szCs w:val="16"/>
                        </w:rPr>
                        <w:t xml:space="preserve"> aux professionnels, </w:t>
                      </w:r>
                      <w:r w:rsidR="002F0F94" w:rsidRPr="008F5682">
                        <w:rPr>
                          <w:rFonts w:ascii="Arial" w:hAnsi="Arial" w:cs="Arial"/>
                          <w:b/>
                          <w:color w:val="7F7F7F" w:themeColor="text1" w:themeTint="80"/>
                          <w:sz w:val="16"/>
                          <w:szCs w:val="16"/>
                        </w:rPr>
                        <w:t>et insister sur la proximité de ce service public</w:t>
                      </w:r>
                      <w:r w:rsidR="00F04C53">
                        <w:rPr>
                          <w:rFonts w:ascii="Arial" w:hAnsi="Arial" w:cs="Arial"/>
                          <w:b/>
                          <w:color w:val="7F7F7F" w:themeColor="text1" w:themeTint="80"/>
                          <w:sz w:val="16"/>
                          <w:szCs w:val="16"/>
                        </w:rPr>
                        <w:t>…</w:t>
                      </w:r>
                    </w:p>
                    <w:p w:rsidR="002F0F94" w:rsidRPr="00EB4087" w:rsidRDefault="002F0F94" w:rsidP="002F0F94">
                      <w:pPr>
                        <w:rPr>
                          <w:b/>
                          <w:smallCaps/>
                          <w:color w:val="808080" w:themeColor="background1" w:themeShade="80"/>
                          <w:sz w:val="12"/>
                          <w:szCs w:val="16"/>
                        </w:rPr>
                      </w:pPr>
                    </w:p>
                  </w:txbxContent>
                </v:textbox>
                <w10:wrap anchorx="margin"/>
              </v:shape>
            </w:pict>
          </mc:Fallback>
        </mc:AlternateContent>
      </w:r>
    </w:p>
    <w:p w:rsidR="00203E86" w:rsidRPr="00C36814" w:rsidRDefault="00203E86">
      <w:pPr>
        <w:rPr>
          <w:rFonts w:ascii="Arial" w:hAnsi="Arial" w:cs="Arial"/>
        </w:rPr>
      </w:pPr>
    </w:p>
    <w:tbl>
      <w:tblPr>
        <w:tblStyle w:val="TableauGrille5Fonc-Accentuation6"/>
        <w:tblpPr w:leftFromText="141" w:rightFromText="141" w:vertAnchor="text" w:horzAnchor="page" w:tblpX="4478" w:tblpY="66"/>
        <w:tblW w:w="0" w:type="auto"/>
        <w:tblLayout w:type="fixed"/>
        <w:tblLook w:val="04E0" w:firstRow="1" w:lastRow="1" w:firstColumn="1" w:lastColumn="0" w:noHBand="0" w:noVBand="1"/>
      </w:tblPr>
      <w:tblGrid>
        <w:gridCol w:w="1980"/>
        <w:gridCol w:w="2268"/>
        <w:gridCol w:w="1134"/>
        <w:gridCol w:w="1134"/>
      </w:tblGrid>
      <w:tr w:rsidR="008F5682" w:rsidRPr="00C36814" w:rsidTr="00F4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BB5A94" w:rsidRPr="0052175D" w:rsidRDefault="00230FED" w:rsidP="008F5682">
            <w:pPr>
              <w:jc w:val="center"/>
              <w:rPr>
                <w:rFonts w:ascii="Arial" w:hAnsi="Arial" w:cs="Arial"/>
                <w:sz w:val="16"/>
                <w:szCs w:val="16"/>
              </w:rPr>
            </w:pPr>
            <w:r>
              <w:rPr>
                <w:rFonts w:ascii="Arial" w:hAnsi="Arial" w:cs="Arial"/>
                <w:sz w:val="16"/>
                <w:szCs w:val="16"/>
              </w:rPr>
              <w:t>Types de dé</w:t>
            </w:r>
            <w:r w:rsidRPr="0052175D">
              <w:rPr>
                <w:rFonts w:ascii="Arial" w:hAnsi="Arial" w:cs="Arial"/>
                <w:sz w:val="16"/>
                <w:szCs w:val="16"/>
              </w:rPr>
              <w:t xml:space="preserve">chets </w:t>
            </w:r>
          </w:p>
        </w:tc>
        <w:tc>
          <w:tcPr>
            <w:tcW w:w="2268" w:type="dxa"/>
            <w:vAlign w:val="center"/>
          </w:tcPr>
          <w:p w:rsidR="00BB5A94" w:rsidRPr="0052175D" w:rsidRDefault="00230FED" w:rsidP="00230FE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w:t>
            </w:r>
            <w:r w:rsidRPr="0052175D">
              <w:rPr>
                <w:rFonts w:ascii="Arial" w:hAnsi="Arial" w:cs="Arial"/>
                <w:sz w:val="16"/>
                <w:szCs w:val="16"/>
              </w:rPr>
              <w:t>ype de valorisation/</w:t>
            </w:r>
            <w:r>
              <w:rPr>
                <w:rFonts w:ascii="Arial" w:hAnsi="Arial" w:cs="Arial"/>
                <w:sz w:val="16"/>
                <w:szCs w:val="16"/>
              </w:rPr>
              <w:t>é</w:t>
            </w:r>
            <w:r w:rsidRPr="0052175D">
              <w:rPr>
                <w:rFonts w:ascii="Arial" w:hAnsi="Arial" w:cs="Arial"/>
                <w:sz w:val="16"/>
                <w:szCs w:val="16"/>
              </w:rPr>
              <w:t>limination</w:t>
            </w:r>
          </w:p>
        </w:tc>
        <w:tc>
          <w:tcPr>
            <w:tcW w:w="1134" w:type="dxa"/>
            <w:vAlign w:val="center"/>
          </w:tcPr>
          <w:p w:rsidR="00BB5A94" w:rsidRPr="0052175D" w:rsidRDefault="00230FED" w:rsidP="008F568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w:t>
            </w:r>
            <w:r w:rsidRPr="0052175D">
              <w:rPr>
                <w:rFonts w:ascii="Arial" w:hAnsi="Arial" w:cs="Arial"/>
                <w:sz w:val="16"/>
                <w:szCs w:val="16"/>
              </w:rPr>
              <w:t>onnage en t</w:t>
            </w:r>
            <w:r>
              <w:rPr>
                <w:rFonts w:ascii="Arial" w:hAnsi="Arial" w:cs="Arial"/>
                <w:sz w:val="16"/>
                <w:szCs w:val="16"/>
              </w:rPr>
              <w:t>onnes</w:t>
            </w:r>
          </w:p>
        </w:tc>
        <w:tc>
          <w:tcPr>
            <w:tcW w:w="1134" w:type="dxa"/>
            <w:vAlign w:val="center"/>
          </w:tcPr>
          <w:p w:rsidR="00BB5A94" w:rsidRPr="0052175D" w:rsidRDefault="00230FED" w:rsidP="00230FE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Tonnage en kg/</w:t>
            </w:r>
            <w:proofErr w:type="spellStart"/>
            <w:r w:rsidRPr="0052175D">
              <w:rPr>
                <w:rFonts w:ascii="Arial" w:hAnsi="Arial" w:cs="Arial"/>
                <w:sz w:val="16"/>
                <w:szCs w:val="16"/>
              </w:rPr>
              <w:t>hab</w:t>
            </w:r>
            <w:proofErr w:type="spellEnd"/>
          </w:p>
        </w:tc>
      </w:tr>
      <w:tr w:rsidR="008F5682" w:rsidRPr="00C36814" w:rsidTr="00F4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B5A94" w:rsidRPr="0052175D" w:rsidRDefault="00BB5A94" w:rsidP="00F43ADF">
            <w:pPr>
              <w:rPr>
                <w:rFonts w:ascii="Arial" w:hAnsi="Arial" w:cs="Arial"/>
                <w:sz w:val="16"/>
                <w:szCs w:val="16"/>
              </w:rPr>
            </w:pPr>
            <w:r w:rsidRPr="0052175D">
              <w:rPr>
                <w:rFonts w:ascii="Arial" w:hAnsi="Arial" w:cs="Arial"/>
                <w:sz w:val="16"/>
                <w:szCs w:val="16"/>
              </w:rPr>
              <w:t>Déchets verts</w:t>
            </w:r>
          </w:p>
        </w:tc>
        <w:tc>
          <w:tcPr>
            <w:tcW w:w="2268"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Compostage</w:t>
            </w:r>
          </w:p>
        </w:tc>
        <w:tc>
          <w:tcPr>
            <w:tcW w:w="1134"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55 200</w:t>
            </w:r>
          </w:p>
        </w:tc>
        <w:tc>
          <w:tcPr>
            <w:tcW w:w="1134"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55,2</w:t>
            </w:r>
          </w:p>
        </w:tc>
      </w:tr>
      <w:tr w:rsidR="008F5682" w:rsidRPr="00C36814" w:rsidTr="00F43ADF">
        <w:tc>
          <w:tcPr>
            <w:cnfStyle w:val="001000000000" w:firstRow="0" w:lastRow="0" w:firstColumn="1" w:lastColumn="0" w:oddVBand="0" w:evenVBand="0" w:oddHBand="0" w:evenHBand="0" w:firstRowFirstColumn="0" w:firstRowLastColumn="0" w:lastRowFirstColumn="0" w:lastRowLastColumn="0"/>
            <w:tcW w:w="1980" w:type="dxa"/>
          </w:tcPr>
          <w:p w:rsidR="00BB5A94" w:rsidRPr="0052175D" w:rsidRDefault="00BB5A94" w:rsidP="00F43ADF">
            <w:pPr>
              <w:rPr>
                <w:rFonts w:ascii="Arial" w:hAnsi="Arial" w:cs="Arial"/>
                <w:sz w:val="16"/>
                <w:szCs w:val="16"/>
              </w:rPr>
            </w:pPr>
            <w:r w:rsidRPr="0052175D">
              <w:rPr>
                <w:rFonts w:ascii="Arial" w:hAnsi="Arial" w:cs="Arial"/>
                <w:sz w:val="16"/>
                <w:szCs w:val="16"/>
              </w:rPr>
              <w:t>Gravats</w:t>
            </w:r>
          </w:p>
        </w:tc>
        <w:tc>
          <w:tcPr>
            <w:tcW w:w="2268"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Installation de stockage d’inertes</w:t>
            </w:r>
          </w:p>
        </w:tc>
        <w:tc>
          <w:tcPr>
            <w:tcW w:w="1134"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51 520</w:t>
            </w:r>
          </w:p>
        </w:tc>
        <w:tc>
          <w:tcPr>
            <w:tcW w:w="1134"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51,5</w:t>
            </w:r>
          </w:p>
        </w:tc>
      </w:tr>
      <w:tr w:rsidR="008F5682" w:rsidRPr="00C36814" w:rsidTr="00F4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B5A94" w:rsidRPr="0052175D" w:rsidRDefault="00BB5A94" w:rsidP="00F43ADF">
            <w:pPr>
              <w:rPr>
                <w:rFonts w:ascii="Arial" w:hAnsi="Arial" w:cs="Arial"/>
                <w:sz w:val="16"/>
                <w:szCs w:val="16"/>
              </w:rPr>
            </w:pPr>
            <w:r w:rsidRPr="0052175D">
              <w:rPr>
                <w:rFonts w:ascii="Arial" w:hAnsi="Arial" w:cs="Arial"/>
                <w:sz w:val="16"/>
                <w:szCs w:val="16"/>
              </w:rPr>
              <w:t>Encombrants</w:t>
            </w:r>
          </w:p>
        </w:tc>
        <w:tc>
          <w:tcPr>
            <w:tcW w:w="2268"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Réemploi – valorisation énergétique</w:t>
            </w:r>
          </w:p>
        </w:tc>
        <w:tc>
          <w:tcPr>
            <w:tcW w:w="1134"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44 160</w:t>
            </w:r>
          </w:p>
        </w:tc>
        <w:tc>
          <w:tcPr>
            <w:tcW w:w="1134"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44,2</w:t>
            </w:r>
          </w:p>
        </w:tc>
      </w:tr>
      <w:tr w:rsidR="008F5682" w:rsidRPr="00C36814" w:rsidTr="00F43ADF">
        <w:tc>
          <w:tcPr>
            <w:cnfStyle w:val="001000000000" w:firstRow="0" w:lastRow="0" w:firstColumn="1" w:lastColumn="0" w:oddVBand="0" w:evenVBand="0" w:oddHBand="0" w:evenHBand="0" w:firstRowFirstColumn="0" w:firstRowLastColumn="0" w:lastRowFirstColumn="0" w:lastRowLastColumn="0"/>
            <w:tcW w:w="1980" w:type="dxa"/>
          </w:tcPr>
          <w:p w:rsidR="00BB5A94" w:rsidRPr="0052175D" w:rsidRDefault="00BB5A94" w:rsidP="00F43ADF">
            <w:pPr>
              <w:rPr>
                <w:rFonts w:ascii="Arial" w:hAnsi="Arial" w:cs="Arial"/>
                <w:sz w:val="16"/>
                <w:szCs w:val="16"/>
              </w:rPr>
            </w:pPr>
            <w:r w:rsidRPr="0052175D">
              <w:rPr>
                <w:rFonts w:ascii="Arial" w:hAnsi="Arial" w:cs="Arial"/>
                <w:sz w:val="16"/>
                <w:szCs w:val="16"/>
              </w:rPr>
              <w:t>Matériaux recyclables</w:t>
            </w:r>
          </w:p>
        </w:tc>
        <w:tc>
          <w:tcPr>
            <w:tcW w:w="2268"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Recyclage</w:t>
            </w:r>
          </w:p>
        </w:tc>
        <w:tc>
          <w:tcPr>
            <w:tcW w:w="1134"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25 760</w:t>
            </w:r>
          </w:p>
        </w:tc>
        <w:tc>
          <w:tcPr>
            <w:tcW w:w="1134"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25,8</w:t>
            </w:r>
          </w:p>
        </w:tc>
      </w:tr>
      <w:tr w:rsidR="008F5682" w:rsidRPr="00C36814" w:rsidTr="00F4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B5A94" w:rsidRPr="0052175D" w:rsidRDefault="00BB5A94" w:rsidP="00F43ADF">
            <w:pPr>
              <w:rPr>
                <w:rFonts w:ascii="Arial" w:hAnsi="Arial" w:cs="Arial"/>
                <w:sz w:val="16"/>
                <w:szCs w:val="16"/>
              </w:rPr>
            </w:pPr>
            <w:r w:rsidRPr="0052175D">
              <w:rPr>
                <w:rFonts w:ascii="Arial" w:hAnsi="Arial" w:cs="Arial"/>
                <w:sz w:val="16"/>
                <w:szCs w:val="16"/>
              </w:rPr>
              <w:t>DEEE (gros et petits)</w:t>
            </w:r>
          </w:p>
        </w:tc>
        <w:tc>
          <w:tcPr>
            <w:tcW w:w="2268"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Recyclage</w:t>
            </w:r>
          </w:p>
        </w:tc>
        <w:tc>
          <w:tcPr>
            <w:tcW w:w="1134"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3 680</w:t>
            </w:r>
          </w:p>
        </w:tc>
        <w:tc>
          <w:tcPr>
            <w:tcW w:w="1134"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3,7</w:t>
            </w:r>
          </w:p>
        </w:tc>
      </w:tr>
      <w:tr w:rsidR="008F5682" w:rsidRPr="00C36814" w:rsidTr="00F43ADF">
        <w:tc>
          <w:tcPr>
            <w:cnfStyle w:val="001000000000" w:firstRow="0" w:lastRow="0" w:firstColumn="1" w:lastColumn="0" w:oddVBand="0" w:evenVBand="0" w:oddHBand="0" w:evenHBand="0" w:firstRowFirstColumn="0" w:firstRowLastColumn="0" w:lastRowFirstColumn="0" w:lastRowLastColumn="0"/>
            <w:tcW w:w="1980" w:type="dxa"/>
          </w:tcPr>
          <w:p w:rsidR="00BB5A94" w:rsidRPr="0052175D" w:rsidRDefault="00BB5A94" w:rsidP="00F43ADF">
            <w:pPr>
              <w:rPr>
                <w:rFonts w:ascii="Arial" w:hAnsi="Arial" w:cs="Arial"/>
                <w:sz w:val="16"/>
                <w:szCs w:val="16"/>
              </w:rPr>
            </w:pPr>
            <w:r w:rsidRPr="0052175D">
              <w:rPr>
                <w:rFonts w:ascii="Arial" w:hAnsi="Arial" w:cs="Arial"/>
                <w:sz w:val="16"/>
                <w:szCs w:val="16"/>
              </w:rPr>
              <w:t>Déchets Diffus Spécifiques</w:t>
            </w:r>
          </w:p>
        </w:tc>
        <w:tc>
          <w:tcPr>
            <w:tcW w:w="2268"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Elimination</w:t>
            </w:r>
          </w:p>
        </w:tc>
        <w:tc>
          <w:tcPr>
            <w:tcW w:w="1134"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1 840</w:t>
            </w:r>
          </w:p>
        </w:tc>
        <w:tc>
          <w:tcPr>
            <w:tcW w:w="1134"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1,8</w:t>
            </w:r>
          </w:p>
        </w:tc>
      </w:tr>
      <w:tr w:rsidR="008F5682" w:rsidRPr="00C36814" w:rsidTr="00F4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B5A94" w:rsidRPr="0052175D" w:rsidRDefault="00BB5A94" w:rsidP="00F43ADF">
            <w:pPr>
              <w:rPr>
                <w:rFonts w:ascii="Arial" w:hAnsi="Arial" w:cs="Arial"/>
                <w:sz w:val="16"/>
                <w:szCs w:val="16"/>
              </w:rPr>
            </w:pPr>
            <w:r w:rsidRPr="0052175D">
              <w:rPr>
                <w:rFonts w:ascii="Arial" w:hAnsi="Arial" w:cs="Arial"/>
                <w:sz w:val="16"/>
                <w:szCs w:val="16"/>
              </w:rPr>
              <w:t>Autres déchets</w:t>
            </w:r>
          </w:p>
        </w:tc>
        <w:tc>
          <w:tcPr>
            <w:tcW w:w="2268"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34"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1 840</w:t>
            </w:r>
          </w:p>
        </w:tc>
        <w:tc>
          <w:tcPr>
            <w:tcW w:w="1134" w:type="dxa"/>
          </w:tcPr>
          <w:p w:rsidR="00BB5A94" w:rsidRPr="0052175D" w:rsidRDefault="00BB5A94" w:rsidP="008F56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175D">
              <w:rPr>
                <w:rFonts w:ascii="Arial" w:hAnsi="Arial" w:cs="Arial"/>
                <w:sz w:val="16"/>
                <w:szCs w:val="16"/>
              </w:rPr>
              <w:t>1,8</w:t>
            </w:r>
          </w:p>
        </w:tc>
      </w:tr>
      <w:tr w:rsidR="008F5682" w:rsidRPr="00C36814" w:rsidTr="00F43ADF">
        <w:tc>
          <w:tcPr>
            <w:cnfStyle w:val="001000000000" w:firstRow="0" w:lastRow="0" w:firstColumn="1" w:lastColumn="0" w:oddVBand="0" w:evenVBand="0" w:oddHBand="0" w:evenHBand="0" w:firstRowFirstColumn="0" w:firstRowLastColumn="0" w:lastRowFirstColumn="0" w:lastRowLastColumn="0"/>
            <w:tcW w:w="1980" w:type="dxa"/>
          </w:tcPr>
          <w:p w:rsidR="00BB5A94" w:rsidRPr="0052175D" w:rsidRDefault="00BB5A94" w:rsidP="008F5682">
            <w:pPr>
              <w:jc w:val="center"/>
              <w:rPr>
                <w:rFonts w:ascii="Arial" w:hAnsi="Arial" w:cs="Arial"/>
                <w:sz w:val="16"/>
                <w:szCs w:val="16"/>
              </w:rPr>
            </w:pPr>
            <w:r w:rsidRPr="0052175D">
              <w:rPr>
                <w:rFonts w:ascii="Arial" w:hAnsi="Arial" w:cs="Arial"/>
                <w:sz w:val="16"/>
                <w:szCs w:val="16"/>
              </w:rPr>
              <w:t>…</w:t>
            </w:r>
          </w:p>
        </w:tc>
        <w:tc>
          <w:tcPr>
            <w:tcW w:w="2268"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tcPr>
          <w:p w:rsidR="00BB5A94" w:rsidRPr="0052175D" w:rsidRDefault="00BB5A94" w:rsidP="008F56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8F5682" w:rsidRPr="00C36814" w:rsidTr="00F43A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B5A94" w:rsidRPr="0052175D" w:rsidRDefault="00BB5A94" w:rsidP="008F5682">
            <w:pPr>
              <w:jc w:val="center"/>
              <w:rPr>
                <w:rFonts w:ascii="Arial" w:hAnsi="Arial" w:cs="Arial"/>
                <w:sz w:val="16"/>
                <w:szCs w:val="16"/>
              </w:rPr>
            </w:pPr>
          </w:p>
        </w:tc>
        <w:tc>
          <w:tcPr>
            <w:tcW w:w="2268" w:type="dxa"/>
          </w:tcPr>
          <w:p w:rsidR="00BB5A94" w:rsidRPr="0052175D" w:rsidRDefault="006C5D21" w:rsidP="008F5682">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w:t>
            </w:r>
            <w:r w:rsidRPr="0052175D">
              <w:rPr>
                <w:rFonts w:ascii="Arial" w:hAnsi="Arial" w:cs="Arial"/>
                <w:sz w:val="16"/>
                <w:szCs w:val="16"/>
              </w:rPr>
              <w:t>otal</w:t>
            </w:r>
          </w:p>
        </w:tc>
        <w:tc>
          <w:tcPr>
            <w:tcW w:w="1134" w:type="dxa"/>
          </w:tcPr>
          <w:p w:rsidR="00BB5A94" w:rsidRPr="0052175D" w:rsidRDefault="00BB5A94" w:rsidP="008F5682">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184 000</w:t>
            </w:r>
          </w:p>
        </w:tc>
        <w:tc>
          <w:tcPr>
            <w:tcW w:w="1134" w:type="dxa"/>
          </w:tcPr>
          <w:p w:rsidR="00BB5A94" w:rsidRPr="0052175D" w:rsidRDefault="00BB5A94" w:rsidP="008F5682">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6"/>
                <w:szCs w:val="16"/>
              </w:rPr>
            </w:pPr>
            <w:r w:rsidRPr="0052175D">
              <w:rPr>
                <w:rFonts w:ascii="Arial" w:hAnsi="Arial" w:cs="Arial"/>
                <w:sz w:val="16"/>
                <w:szCs w:val="16"/>
              </w:rPr>
              <w:t>184</w:t>
            </w:r>
          </w:p>
        </w:tc>
      </w:tr>
    </w:tbl>
    <w:p w:rsidR="00203E86" w:rsidRPr="00C36814" w:rsidRDefault="00203E86">
      <w:pPr>
        <w:rPr>
          <w:rFonts w:ascii="Arial" w:hAnsi="Arial" w:cs="Arial"/>
        </w:rPr>
      </w:pPr>
    </w:p>
    <w:p w:rsidR="00203E86" w:rsidRPr="00C36814" w:rsidRDefault="00203E86">
      <w:pPr>
        <w:rPr>
          <w:rFonts w:ascii="Arial" w:hAnsi="Arial" w:cs="Arial"/>
        </w:rPr>
      </w:pPr>
    </w:p>
    <w:p w:rsidR="00203E86" w:rsidRPr="00C36814" w:rsidRDefault="00203E86">
      <w:pPr>
        <w:rPr>
          <w:rFonts w:ascii="Arial" w:hAnsi="Arial" w:cs="Arial"/>
        </w:rPr>
      </w:pPr>
    </w:p>
    <w:p w:rsidR="00123DEC" w:rsidRPr="00C36814" w:rsidRDefault="00123DEC">
      <w:pPr>
        <w:rPr>
          <w:rFonts w:ascii="Arial" w:hAnsi="Arial" w:cs="Arial"/>
        </w:rPr>
      </w:pPr>
    </w:p>
    <w:p w:rsidR="00123DEC" w:rsidRPr="00C36814" w:rsidRDefault="00123DEC">
      <w:pPr>
        <w:rPr>
          <w:rFonts w:ascii="Arial" w:hAnsi="Arial" w:cs="Arial"/>
        </w:rPr>
      </w:pPr>
    </w:p>
    <w:p w:rsidR="00123DEC" w:rsidRPr="00C36814" w:rsidRDefault="00123DEC">
      <w:pPr>
        <w:rPr>
          <w:rFonts w:ascii="Arial" w:hAnsi="Arial" w:cs="Arial"/>
        </w:rPr>
      </w:pPr>
    </w:p>
    <w:p w:rsidR="00123DEC" w:rsidRPr="00C36814" w:rsidRDefault="00A94CFF">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933696" behindDoc="0" locked="0" layoutInCell="1" allowOverlap="1" wp14:anchorId="460102FA" wp14:editId="2FDBFD06">
                <wp:simplePos x="0" y="0"/>
                <wp:positionH relativeFrom="margin">
                  <wp:posOffset>1870493</wp:posOffset>
                </wp:positionH>
                <wp:positionV relativeFrom="paragraph">
                  <wp:posOffset>131445</wp:posOffset>
                </wp:positionV>
                <wp:extent cx="4269645" cy="237417"/>
                <wp:effectExtent l="0" t="0" r="0" b="0"/>
                <wp:wrapNone/>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645" cy="237417"/>
                        </a:xfrm>
                        <a:prstGeom prst="rect">
                          <a:avLst/>
                        </a:prstGeom>
                        <a:noFill/>
                        <a:ln w="9525">
                          <a:noFill/>
                          <a:miter lim="800000"/>
                          <a:headEnd/>
                          <a:tailEnd/>
                        </a:ln>
                      </wps:spPr>
                      <wps:txbx>
                        <w:txbxContent>
                          <w:p w:rsidR="00A94CFF" w:rsidRPr="00C36814" w:rsidRDefault="00A94CFF" w:rsidP="00A94CFF">
                            <w:pPr>
                              <w:jc w:val="both"/>
                              <w:rPr>
                                <w:rFonts w:ascii="Arial" w:hAnsi="Arial" w:cs="Arial"/>
                                <w:b/>
                                <w:smallCaps/>
                                <w:color w:val="808080" w:themeColor="background1" w:themeShade="80"/>
                                <w:sz w:val="16"/>
                                <w:szCs w:val="16"/>
                              </w:rPr>
                            </w:pPr>
                            <w:r>
                              <w:rPr>
                                <w:rFonts w:ascii="Arial" w:hAnsi="Arial" w:cs="Arial"/>
                                <w:b/>
                                <w:color w:val="7F7F7F" w:themeColor="text1" w:themeTint="80"/>
                                <w:sz w:val="16"/>
                                <w:szCs w:val="16"/>
                              </w:rPr>
                              <w:t xml:space="preserve">L’année précédente, le total des déchets apportés en déchèterie a été de XXX </w:t>
                            </w:r>
                            <w:proofErr w:type="spellStart"/>
                            <w:r>
                              <w:rPr>
                                <w:rFonts w:ascii="Arial" w:hAnsi="Arial" w:cs="Arial"/>
                                <w:b/>
                                <w:color w:val="7F7F7F" w:themeColor="text1" w:themeTint="80"/>
                                <w:sz w:val="16"/>
                                <w:szCs w:val="16"/>
                              </w:rPr>
                              <w:t>XXX</w:t>
                            </w:r>
                            <w:proofErr w:type="spellEnd"/>
                            <w:r>
                              <w:rPr>
                                <w:rFonts w:ascii="Arial" w:hAnsi="Arial" w:cs="Arial"/>
                                <w:b/>
                                <w:color w:val="7F7F7F" w:themeColor="text1" w:themeTint="80"/>
                                <w:sz w:val="16"/>
                                <w:szCs w:val="16"/>
                              </w:rPr>
                              <w:t xml:space="preserve"> 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102FA" id="_x0000_s1049" type="#_x0000_t202" style="position:absolute;margin-left:147.3pt;margin-top:10.35pt;width:336.2pt;height:18.7pt;z-index:25193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" filled="f" stroked="f">
                <v:textbox>
                  <w:txbxContent>
                    <w:p w:rsidR="00A94CFF" w:rsidRPr="00C36814" w:rsidRDefault="00A94CFF" w:rsidP="00A94CFF">
                      <w:pPr>
                        <w:jc w:val="both"/>
                        <w:rPr>
                          <w:rFonts w:ascii="Arial" w:hAnsi="Arial" w:cs="Arial"/>
                          <w:b/>
                          <w:smallCaps/>
                          <w:color w:val="808080" w:themeColor="background1" w:themeShade="80"/>
                          <w:sz w:val="16"/>
                          <w:szCs w:val="16"/>
                        </w:rPr>
                      </w:pPr>
                      <w:r>
                        <w:rPr>
                          <w:rFonts w:ascii="Arial" w:hAnsi="Arial" w:cs="Arial"/>
                          <w:b/>
                          <w:color w:val="7F7F7F" w:themeColor="text1" w:themeTint="80"/>
                          <w:sz w:val="16"/>
                          <w:szCs w:val="16"/>
                        </w:rPr>
                        <w:t xml:space="preserve">L’année précédente, le total des déchets </w:t>
                      </w:r>
                      <w:r>
                        <w:rPr>
                          <w:rFonts w:ascii="Arial" w:hAnsi="Arial" w:cs="Arial"/>
                          <w:b/>
                          <w:color w:val="7F7F7F" w:themeColor="text1" w:themeTint="80"/>
                          <w:sz w:val="16"/>
                          <w:szCs w:val="16"/>
                        </w:rPr>
                        <w:t>apportés en déchèterie</w:t>
                      </w:r>
                      <w:r>
                        <w:rPr>
                          <w:rFonts w:ascii="Arial" w:hAnsi="Arial" w:cs="Arial"/>
                          <w:b/>
                          <w:color w:val="7F7F7F" w:themeColor="text1" w:themeTint="80"/>
                          <w:sz w:val="16"/>
                          <w:szCs w:val="16"/>
                        </w:rPr>
                        <w:t xml:space="preserve"> a été de XXX </w:t>
                      </w:r>
                      <w:proofErr w:type="spellStart"/>
                      <w:r>
                        <w:rPr>
                          <w:rFonts w:ascii="Arial" w:hAnsi="Arial" w:cs="Arial"/>
                          <w:b/>
                          <w:color w:val="7F7F7F" w:themeColor="text1" w:themeTint="80"/>
                          <w:sz w:val="16"/>
                          <w:szCs w:val="16"/>
                        </w:rPr>
                        <w:t>XXX</w:t>
                      </w:r>
                      <w:proofErr w:type="spellEnd"/>
                      <w:r>
                        <w:rPr>
                          <w:rFonts w:ascii="Arial" w:hAnsi="Arial" w:cs="Arial"/>
                          <w:b/>
                          <w:color w:val="7F7F7F" w:themeColor="text1" w:themeTint="80"/>
                          <w:sz w:val="16"/>
                          <w:szCs w:val="16"/>
                        </w:rPr>
                        <w:t xml:space="preserve"> t </w:t>
                      </w:r>
                    </w:p>
                  </w:txbxContent>
                </v:textbox>
                <w10:wrap anchorx="margin"/>
              </v:shape>
            </w:pict>
          </mc:Fallback>
        </mc:AlternateContent>
      </w:r>
    </w:p>
    <w:p w:rsidR="00084485" w:rsidRPr="00C36814" w:rsidRDefault="00AC61A2">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843584" behindDoc="0" locked="0" layoutInCell="1" allowOverlap="1" wp14:anchorId="71DEB37D" wp14:editId="0798B3B5">
                <wp:simplePos x="0" y="0"/>
                <wp:positionH relativeFrom="margin">
                  <wp:posOffset>-291465</wp:posOffset>
                </wp:positionH>
                <wp:positionV relativeFrom="paragraph">
                  <wp:posOffset>175580</wp:posOffset>
                </wp:positionV>
                <wp:extent cx="5991225" cy="452755"/>
                <wp:effectExtent l="0" t="0" r="0" b="4445"/>
                <wp:wrapNone/>
                <wp:docPr id="3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52755"/>
                        </a:xfrm>
                        <a:prstGeom prst="rect">
                          <a:avLst/>
                        </a:prstGeom>
                        <a:noFill/>
                        <a:ln w="9525">
                          <a:noFill/>
                          <a:miter lim="800000"/>
                          <a:headEnd/>
                          <a:tailEnd/>
                        </a:ln>
                      </wps:spPr>
                      <wps:txbx>
                        <w:txbxContent>
                          <w:p w:rsidR="00BB5A94" w:rsidRPr="0041618F" w:rsidRDefault="0041618F" w:rsidP="00BB5A94">
                            <w:pPr>
                              <w:rPr>
                                <w:rFonts w:ascii="Gill Sans Ultra Bold Condensed" w:hAnsi="Gill Sans Ultra Bold Condensed" w:cs="Arial"/>
                                <w:b/>
                                <w:smallCaps/>
                                <w:sz w:val="32"/>
                                <w:szCs w:val="32"/>
                              </w:rPr>
                            </w:pPr>
                            <w:r>
                              <w:rPr>
                                <w:rFonts w:ascii="Kozuka Gothic Pro B" w:eastAsia="Kozuka Gothic Pro B" w:hAnsi="Kozuka Gothic Pro B" w:cs="Arial" w:hint="eastAsia"/>
                                <w:b/>
                                <w:smallCaps/>
                                <w:sz w:val="32"/>
                                <w:szCs w:val="32"/>
                              </w:rPr>
                              <w:t>❻</w:t>
                            </w:r>
                            <w:r>
                              <w:rPr>
                                <w:rFonts w:ascii="Gill Sans Ultra Bold Condensed" w:hAnsi="Gill Sans Ultra Bold Condensed" w:cs="Arial"/>
                                <w:b/>
                                <w:smallCaps/>
                                <w:sz w:val="32"/>
                                <w:szCs w:val="32"/>
                              </w:rPr>
                              <w:t xml:space="preserve"> </w:t>
                            </w:r>
                            <w:r w:rsidR="00BB5A94" w:rsidRPr="0041618F">
                              <w:rPr>
                                <w:rFonts w:ascii="Gill Sans Ultra Bold Condensed" w:hAnsi="Gill Sans Ultra Bold Condensed" w:cs="Arial"/>
                                <w:b/>
                                <w:smallCaps/>
                                <w:sz w:val="32"/>
                                <w:szCs w:val="32"/>
                              </w:rPr>
                              <w:t>Focus sur un point particulier (au libre choix de la collectivité)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EB37D" id="_x0000_s1050" type="#_x0000_t202" style="position:absolute;margin-left:-22.95pt;margin-top:13.85pt;width:471.75pt;height:35.6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" filled="f" stroked="f">
                <v:textbox>
                  <w:txbxContent>
                    <w:p w:rsidR="00BB5A94" w:rsidRPr="0041618F" w:rsidRDefault="0041618F" w:rsidP="00BB5A94">
                      <w:pPr>
                        <w:rPr>
                          <w:rFonts w:ascii="Gill Sans Ultra Bold Condensed" w:hAnsi="Gill Sans Ultra Bold Condensed" w:cs="Arial"/>
                          <w:b/>
                          <w:smallCaps/>
                          <w:sz w:val="32"/>
                          <w:szCs w:val="32"/>
                        </w:rPr>
                      </w:pPr>
                      <w:r>
                        <w:rPr>
                          <w:rFonts w:ascii="Kozuka Gothic Pro B" w:eastAsia="Kozuka Gothic Pro B" w:hAnsi="Kozuka Gothic Pro B" w:cs="Arial" w:hint="eastAsia"/>
                          <w:b/>
                          <w:smallCaps/>
                          <w:sz w:val="32"/>
                          <w:szCs w:val="32"/>
                        </w:rPr>
                        <w:t>❻</w:t>
                      </w:r>
                      <w:r>
                        <w:rPr>
                          <w:rFonts w:ascii="Gill Sans Ultra Bold Condensed" w:hAnsi="Gill Sans Ultra Bold Condensed" w:cs="Arial"/>
                          <w:b/>
                          <w:smallCaps/>
                          <w:sz w:val="32"/>
                          <w:szCs w:val="32"/>
                        </w:rPr>
                        <w:t xml:space="preserve"> </w:t>
                      </w:r>
                      <w:r w:rsidR="00BB5A94" w:rsidRPr="0041618F">
                        <w:rPr>
                          <w:rFonts w:ascii="Gill Sans Ultra Bold Condensed" w:hAnsi="Gill Sans Ultra Bold Condensed" w:cs="Arial"/>
                          <w:b/>
                          <w:smallCaps/>
                          <w:sz w:val="32"/>
                          <w:szCs w:val="32"/>
                        </w:rPr>
                        <w:t>Focus sur un point particulier (au libre choix de la collectivité)</w:t>
                      </w:r>
                    </w:p>
                  </w:txbxContent>
                </v:textbox>
                <w10:wrap anchorx="margin"/>
              </v:shape>
            </w:pict>
          </mc:Fallback>
        </mc:AlternateContent>
      </w:r>
    </w:p>
    <w:p w:rsidR="00123DEC" w:rsidRDefault="00445377">
      <w:pPr>
        <w:rPr>
          <w:rFonts w:ascii="Arial" w:hAnsi="Arial" w:cs="Arial"/>
        </w:rPr>
      </w:pPr>
      <w:r>
        <w:rPr>
          <w:rFonts w:ascii="Arial" w:hAnsi="Arial" w:cs="Arial"/>
          <w:noProof/>
          <w:lang w:eastAsia="fr-FR"/>
        </w:rPr>
        <mc:AlternateContent>
          <mc:Choice Requires="wps">
            <w:drawing>
              <wp:anchor distT="0" distB="0" distL="114300" distR="114300" simplePos="0" relativeHeight="251879424" behindDoc="0" locked="0" layoutInCell="1" allowOverlap="1" wp14:anchorId="5FDFD600" wp14:editId="292197C4">
                <wp:simplePos x="0" y="0"/>
                <wp:positionH relativeFrom="column">
                  <wp:posOffset>-189865</wp:posOffset>
                </wp:positionH>
                <wp:positionV relativeFrom="paragraph">
                  <wp:posOffset>269875</wp:posOffset>
                </wp:positionV>
                <wp:extent cx="5760000" cy="0"/>
                <wp:effectExtent l="0" t="0" r="0" b="19050"/>
                <wp:wrapNone/>
                <wp:docPr id="12" name="Connecteur droit avec flèche 12"/>
                <wp:cNvGraphicFramePr/>
                <a:graphic xmlns:a="http://schemas.openxmlformats.org/drawingml/2006/main">
                  <a:graphicData uri="http://schemas.microsoft.com/office/word/2010/wordprocessingShape">
                    <wps:wsp>
                      <wps:cNvCnPr/>
                      <wps:spPr>
                        <a:xfrm>
                          <a:off x="0" y="0"/>
                          <a:ext cx="5760000" cy="0"/>
                        </a:xfrm>
                        <a:prstGeom prst="straightConnector1">
                          <a:avLst/>
                        </a:prstGeom>
                        <a:ln w="22225">
                          <a:solidFill>
                            <a:schemeClr val="accent1">
                              <a:lumMod val="75000"/>
                            </a:schemeClr>
                          </a:solidFill>
                          <a:prstDash val="sysDot"/>
                          <a:tailEnd type="non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07C1F940" id="Connecteur droit avec flèche 12" o:spid="_x0000_s1026" type="#_x0000_t32" style="position:absolute;margin-left:-14.95pt;margin-top:21.25pt;width:453.55pt;height:0;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" strokecolor="#2e74b5 [2404]" strokeweight="1.75pt">
                <v:stroke dashstyle="1 1" joinstyle="miter"/>
              </v:shape>
            </w:pict>
          </mc:Fallback>
        </mc:AlternateContent>
      </w:r>
    </w:p>
    <w:p w:rsidR="007C277A" w:rsidRDefault="007C277A">
      <w:pPr>
        <w:rPr>
          <w:rFonts w:ascii="Arial" w:hAnsi="Arial" w:cs="Arial"/>
        </w:rPr>
      </w:pPr>
    </w:p>
    <w:p w:rsidR="007C277A" w:rsidRPr="00C36814" w:rsidRDefault="00DF6543">
      <w:pPr>
        <w:rPr>
          <w:rFonts w:ascii="Arial" w:hAnsi="Arial" w:cs="Arial"/>
        </w:rPr>
      </w:pPr>
      <w:r w:rsidRPr="00C36814">
        <w:rPr>
          <w:rFonts w:ascii="Arial" w:hAnsi="Arial" w:cs="Arial"/>
          <w:noProof/>
          <w:lang w:eastAsia="fr-FR"/>
        </w:rPr>
        <mc:AlternateContent>
          <mc:Choice Requires="wps">
            <w:drawing>
              <wp:anchor distT="0" distB="0" distL="114300" distR="114300" simplePos="0" relativeHeight="251845632" behindDoc="0" locked="0" layoutInCell="1" allowOverlap="1" wp14:anchorId="191765D5" wp14:editId="31AA515B">
                <wp:simplePos x="0" y="0"/>
                <wp:positionH relativeFrom="margin">
                  <wp:posOffset>95885</wp:posOffset>
                </wp:positionH>
                <wp:positionV relativeFrom="paragraph">
                  <wp:posOffset>110317</wp:posOffset>
                </wp:positionV>
                <wp:extent cx="5568950" cy="1562100"/>
                <wp:effectExtent l="0" t="0" r="0" b="0"/>
                <wp:wrapNone/>
                <wp:docPr id="22" name="Rogner un rectangle à un seul coin 22"/>
                <wp:cNvGraphicFramePr/>
                <a:graphic xmlns:a="http://schemas.openxmlformats.org/drawingml/2006/main">
                  <a:graphicData uri="http://schemas.microsoft.com/office/word/2010/wordprocessingShape">
                    <wps:wsp>
                      <wps:cNvSpPr/>
                      <wps:spPr>
                        <a:xfrm>
                          <a:off x="0" y="0"/>
                          <a:ext cx="5568950" cy="1562100"/>
                        </a:xfrm>
                        <a:prstGeom prst="snip1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61A2" w:rsidRDefault="00AC61A2" w:rsidP="00BB5A94">
                            <w:pPr>
                              <w:pStyle w:val="Sansinterligne"/>
                              <w:rPr>
                                <w:rStyle w:val="textenoirv10p"/>
                                <w:rFonts w:ascii="Arial" w:hAnsi="Arial" w:cs="Arial"/>
                                <w:i/>
                                <w:color w:val="FFFFFF" w:themeColor="background1"/>
                                <w:sz w:val="16"/>
                                <w:szCs w:val="16"/>
                              </w:rPr>
                            </w:pPr>
                          </w:p>
                          <w:p w:rsidR="00BB5A94" w:rsidRPr="00AC61A2" w:rsidRDefault="00BB5A94" w:rsidP="00BB5A94">
                            <w:pPr>
                              <w:pStyle w:val="Sansinterligne"/>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Quelques exemples :</w:t>
                            </w:r>
                          </w:p>
                          <w:p w:rsidR="00BB5A94" w:rsidRPr="00AC61A2" w:rsidRDefault="00BB5A94" w:rsidP="00BB5A94">
                            <w:pPr>
                              <w:pStyle w:val="Sansinterligne"/>
                              <w:numPr>
                                <w:ilvl w:val="0"/>
                                <w:numId w:val="2"/>
                              </w:numPr>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Point sur le taux de refus de tri, avec explications et conséquences dues à un tri incorrect ;</w:t>
                            </w:r>
                          </w:p>
                          <w:p w:rsidR="00BB5A94" w:rsidRPr="00AC61A2" w:rsidRDefault="00BB5A94" w:rsidP="00BB5A94">
                            <w:pPr>
                              <w:pStyle w:val="Sansinterligne"/>
                              <w:numPr>
                                <w:ilvl w:val="0"/>
                                <w:numId w:val="2"/>
                              </w:numPr>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Point sur la mise en place de la redevance spéciale ;</w:t>
                            </w:r>
                          </w:p>
                          <w:p w:rsidR="00BB5A94" w:rsidRPr="00AC61A2" w:rsidRDefault="00BB5A94" w:rsidP="00BB5A94">
                            <w:pPr>
                              <w:pStyle w:val="Sansinterligne"/>
                              <w:numPr>
                                <w:ilvl w:val="0"/>
                                <w:numId w:val="2"/>
                              </w:numPr>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Rappel de nouvelles consignes de tri ou rappel succinct concernant 1 ou 2 consignes (nouvelles ou ayant récemment fait l’objet de modification</w:t>
                            </w:r>
                            <w:r w:rsidR="005A18CE">
                              <w:rPr>
                                <w:rStyle w:val="textenoirv10p"/>
                                <w:rFonts w:ascii="Arial" w:hAnsi="Arial" w:cs="Arial"/>
                                <w:i/>
                                <w:color w:val="FFFFFF" w:themeColor="background1"/>
                                <w:sz w:val="16"/>
                                <w:szCs w:val="16"/>
                              </w:rPr>
                              <w:t>s</w:t>
                            </w:r>
                            <w:r w:rsidRPr="00AC61A2">
                              <w:rPr>
                                <w:rStyle w:val="textenoirv10p"/>
                                <w:rFonts w:ascii="Arial" w:hAnsi="Arial" w:cs="Arial"/>
                                <w:i/>
                                <w:color w:val="FFFFFF" w:themeColor="background1"/>
                                <w:sz w:val="16"/>
                                <w:szCs w:val="16"/>
                              </w:rPr>
                              <w:t>)</w:t>
                            </w:r>
                          </w:p>
                          <w:p w:rsidR="00BB5A94" w:rsidRPr="00AC61A2" w:rsidRDefault="00BB5A94" w:rsidP="00BB5A94">
                            <w:pPr>
                              <w:pStyle w:val="Sansinterligne"/>
                              <w:numPr>
                                <w:ilvl w:val="0"/>
                                <w:numId w:val="2"/>
                              </w:numPr>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Présentation d’une filière de valorisation (DEA, textiles, piles…)</w:t>
                            </w:r>
                          </w:p>
                          <w:p w:rsidR="00BB5A94" w:rsidRPr="00AC61A2" w:rsidRDefault="00BB5A94" w:rsidP="00BB5A94">
                            <w:pPr>
                              <w:pStyle w:val="Sansinterligne"/>
                              <w:numPr>
                                <w:ilvl w:val="0"/>
                                <w:numId w:val="2"/>
                              </w:numPr>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w:t>
                            </w:r>
                          </w:p>
                          <w:p w:rsidR="00BB5A94" w:rsidRPr="00205436" w:rsidRDefault="00BB5A94" w:rsidP="00BB5A9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65D5" id="Rogner un rectangle à un seul coin 22" o:spid="_x0000_s1051" style="position:absolute;margin-left:7.55pt;margin-top:8.7pt;width:438.5pt;height:12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6895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" adj="-11796480,,5400" path="m,l5308595,r260355,260355l5568950,1562100,,1562100,,xe" fillcolor="#8496b0 [1951]" stroked="f" strokeweight="1pt">
                <v:stroke joinstyle="miter"/>
                <v:formulas/>
                <v:path arrowok="t" o:connecttype="custom" o:connectlocs="0,0;5308595,0;5568950,260355;5568950,1562100;0,1562100;0,0" o:connectangles="0,0,0,0,0,0" textboxrect="0,0,5568950,1562100"/>
                <v:textbox>
                  <w:txbxContent>
                    <w:p w:rsidR="00AC61A2" w:rsidRDefault="00AC61A2" w:rsidP="00BB5A94">
                      <w:pPr>
                        <w:pStyle w:val="Sansinterligne"/>
                        <w:rPr>
                          <w:rStyle w:val="textenoirv10p"/>
                          <w:rFonts w:ascii="Arial" w:hAnsi="Arial" w:cs="Arial"/>
                          <w:i/>
                          <w:color w:val="FFFFFF" w:themeColor="background1"/>
                          <w:sz w:val="16"/>
                          <w:szCs w:val="16"/>
                        </w:rPr>
                      </w:pPr>
                    </w:p>
                    <w:p w:rsidR="00BB5A94" w:rsidRPr="00AC61A2" w:rsidRDefault="00BB5A94" w:rsidP="00BB5A94">
                      <w:pPr>
                        <w:pStyle w:val="Sansinterligne"/>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Quelques exemples :</w:t>
                      </w:r>
                    </w:p>
                    <w:p w:rsidR="00BB5A94" w:rsidRPr="00AC61A2" w:rsidRDefault="00BB5A94" w:rsidP="00BB5A94">
                      <w:pPr>
                        <w:pStyle w:val="Sansinterligne"/>
                        <w:numPr>
                          <w:ilvl w:val="0"/>
                          <w:numId w:val="2"/>
                        </w:numPr>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Point sur le taux de refus de tri, avec explications et conséquences dues à un tri incorrect ;</w:t>
                      </w:r>
                    </w:p>
                    <w:p w:rsidR="00BB5A94" w:rsidRPr="00AC61A2" w:rsidRDefault="00BB5A94" w:rsidP="00BB5A94">
                      <w:pPr>
                        <w:pStyle w:val="Sansinterligne"/>
                        <w:numPr>
                          <w:ilvl w:val="0"/>
                          <w:numId w:val="2"/>
                        </w:numPr>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Point sur la mise en place de la redevance spéciale ;</w:t>
                      </w:r>
                    </w:p>
                    <w:p w:rsidR="00BB5A94" w:rsidRPr="00AC61A2" w:rsidRDefault="00BB5A94" w:rsidP="00BB5A94">
                      <w:pPr>
                        <w:pStyle w:val="Sansinterligne"/>
                        <w:numPr>
                          <w:ilvl w:val="0"/>
                          <w:numId w:val="2"/>
                        </w:numPr>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Rappel de nouvelles consignes de tri ou rappel succinct concernant 1 ou 2 consignes (nouvelles ou ayant récemment fait l’objet de modification</w:t>
                      </w:r>
                      <w:r w:rsidR="005A18CE">
                        <w:rPr>
                          <w:rStyle w:val="textenoirv10p"/>
                          <w:rFonts w:ascii="Arial" w:hAnsi="Arial" w:cs="Arial"/>
                          <w:i/>
                          <w:color w:val="FFFFFF" w:themeColor="background1"/>
                          <w:sz w:val="16"/>
                          <w:szCs w:val="16"/>
                        </w:rPr>
                        <w:t>s</w:t>
                      </w:r>
                      <w:r w:rsidRPr="00AC61A2">
                        <w:rPr>
                          <w:rStyle w:val="textenoirv10p"/>
                          <w:rFonts w:ascii="Arial" w:hAnsi="Arial" w:cs="Arial"/>
                          <w:i/>
                          <w:color w:val="FFFFFF" w:themeColor="background1"/>
                          <w:sz w:val="16"/>
                          <w:szCs w:val="16"/>
                        </w:rPr>
                        <w:t>)</w:t>
                      </w:r>
                    </w:p>
                    <w:p w:rsidR="00BB5A94" w:rsidRPr="00AC61A2" w:rsidRDefault="00BB5A94" w:rsidP="00BB5A94">
                      <w:pPr>
                        <w:pStyle w:val="Sansinterligne"/>
                        <w:numPr>
                          <w:ilvl w:val="0"/>
                          <w:numId w:val="2"/>
                        </w:numPr>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Présentation d’une filière de valorisation (DEA, textiles, piles…)</w:t>
                      </w:r>
                    </w:p>
                    <w:p w:rsidR="00BB5A94" w:rsidRPr="00AC61A2" w:rsidRDefault="00BB5A94" w:rsidP="00BB5A94">
                      <w:pPr>
                        <w:pStyle w:val="Sansinterligne"/>
                        <w:numPr>
                          <w:ilvl w:val="0"/>
                          <w:numId w:val="2"/>
                        </w:numPr>
                        <w:rPr>
                          <w:rStyle w:val="textenoirv10p"/>
                          <w:rFonts w:ascii="Arial" w:hAnsi="Arial" w:cs="Arial"/>
                          <w:i/>
                          <w:color w:val="FFFFFF" w:themeColor="background1"/>
                          <w:sz w:val="16"/>
                          <w:szCs w:val="16"/>
                        </w:rPr>
                      </w:pPr>
                      <w:r w:rsidRPr="00AC61A2">
                        <w:rPr>
                          <w:rStyle w:val="textenoirv10p"/>
                          <w:rFonts w:ascii="Arial" w:hAnsi="Arial" w:cs="Arial"/>
                          <w:i/>
                          <w:color w:val="FFFFFF" w:themeColor="background1"/>
                          <w:sz w:val="16"/>
                          <w:szCs w:val="16"/>
                        </w:rPr>
                        <w:t>…</w:t>
                      </w:r>
                    </w:p>
                    <w:p w:rsidR="00BB5A94" w:rsidRPr="00205436" w:rsidRDefault="00BB5A94" w:rsidP="00BB5A94">
                      <w:pPr>
                        <w:jc w:val="center"/>
                        <w:rPr>
                          <w:rFonts w:ascii="Arial" w:hAnsi="Arial" w:cs="Arial"/>
                          <w:sz w:val="20"/>
                          <w:szCs w:val="20"/>
                        </w:rPr>
                      </w:pPr>
                    </w:p>
                  </w:txbxContent>
                </v:textbox>
                <w10:wrap anchorx="margin"/>
              </v:shape>
            </w:pict>
          </mc:Fallback>
        </mc:AlternateContent>
      </w:r>
    </w:p>
    <w:p w:rsidR="00123DEC" w:rsidRPr="00C36814" w:rsidRDefault="00123DEC">
      <w:pPr>
        <w:rPr>
          <w:rFonts w:ascii="Arial" w:hAnsi="Arial" w:cs="Arial"/>
        </w:rPr>
      </w:pPr>
    </w:p>
    <w:p w:rsidR="00C6631A" w:rsidRPr="00C36814" w:rsidRDefault="00C6631A">
      <w:pPr>
        <w:rPr>
          <w:rFonts w:ascii="Arial" w:hAnsi="Arial" w:cs="Arial"/>
        </w:rPr>
      </w:pPr>
    </w:p>
    <w:p w:rsidR="00C6631A" w:rsidRPr="00C36814" w:rsidRDefault="00C6631A">
      <w:pPr>
        <w:rPr>
          <w:rFonts w:ascii="Arial" w:hAnsi="Arial" w:cs="Arial"/>
        </w:rPr>
      </w:pPr>
    </w:p>
    <w:p w:rsidR="00C6631A" w:rsidRPr="00C36814" w:rsidRDefault="00C6631A" w:rsidP="003B08B4">
      <w:pPr>
        <w:pStyle w:val="Sansinterligne"/>
        <w:rPr>
          <w:rFonts w:ascii="Arial" w:hAnsi="Arial" w:cs="Arial"/>
        </w:rPr>
      </w:pPr>
    </w:p>
    <w:p w:rsidR="00C6631A" w:rsidRPr="00C36814" w:rsidRDefault="00C6631A">
      <w:pPr>
        <w:rPr>
          <w:rFonts w:ascii="Arial" w:hAnsi="Arial" w:cs="Arial"/>
        </w:rPr>
      </w:pPr>
    </w:p>
    <w:p w:rsidR="00C6631A" w:rsidRPr="00C36814" w:rsidRDefault="00C6631A">
      <w:pPr>
        <w:rPr>
          <w:rFonts w:ascii="Arial" w:hAnsi="Arial" w:cs="Arial"/>
        </w:rPr>
      </w:pPr>
    </w:p>
    <w:p w:rsidR="00C6631A" w:rsidRPr="00C36814" w:rsidRDefault="00DF6543">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809792" behindDoc="0" locked="0" layoutInCell="1" allowOverlap="1" wp14:anchorId="60A9A86D" wp14:editId="67AF3ABB">
                <wp:simplePos x="0" y="0"/>
                <wp:positionH relativeFrom="margin">
                  <wp:posOffset>-292735</wp:posOffset>
                </wp:positionH>
                <wp:positionV relativeFrom="paragraph">
                  <wp:posOffset>250531</wp:posOffset>
                </wp:positionV>
                <wp:extent cx="4980940" cy="375920"/>
                <wp:effectExtent l="0" t="0" r="0" b="508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375920"/>
                        </a:xfrm>
                        <a:prstGeom prst="rect">
                          <a:avLst/>
                        </a:prstGeom>
                        <a:noFill/>
                        <a:ln w="9525">
                          <a:noFill/>
                          <a:miter lim="800000"/>
                          <a:headEnd/>
                          <a:tailEnd/>
                        </a:ln>
                      </wps:spPr>
                      <wps:txbx>
                        <w:txbxContent>
                          <w:p w:rsidR="00832C7F" w:rsidRPr="0041618F" w:rsidRDefault="0041618F" w:rsidP="00832C7F">
                            <w:pPr>
                              <w:rPr>
                                <w:rFonts w:ascii="Gill Sans Ultra Bold Condensed" w:hAnsi="Gill Sans Ultra Bold Condensed" w:cs="Arial"/>
                                <w:b/>
                                <w:smallCaps/>
                                <w:sz w:val="32"/>
                                <w:szCs w:val="32"/>
                              </w:rPr>
                            </w:pPr>
                            <w:r>
                              <w:rPr>
                                <w:rFonts w:ascii="Kozuka Gothic Pro B" w:eastAsia="Kozuka Gothic Pro B" w:hAnsi="Kozuka Gothic Pro B" w:cs="Arial" w:hint="eastAsia"/>
                                <w:b/>
                                <w:smallCaps/>
                                <w:sz w:val="32"/>
                                <w:szCs w:val="32"/>
                              </w:rPr>
                              <w:t>❼</w:t>
                            </w:r>
                            <w:r>
                              <w:rPr>
                                <w:rFonts w:ascii="Gill Sans Ultra Bold Condensed" w:hAnsi="Gill Sans Ultra Bold Condensed" w:cs="Arial"/>
                                <w:b/>
                                <w:smallCaps/>
                                <w:sz w:val="32"/>
                                <w:szCs w:val="32"/>
                              </w:rPr>
                              <w:t xml:space="preserve"> </w:t>
                            </w:r>
                            <w:r w:rsidR="00832C7F" w:rsidRPr="0041618F">
                              <w:rPr>
                                <w:rFonts w:ascii="Gill Sans Ultra Bold Condensed" w:hAnsi="Gill Sans Ultra Bold Condensed" w:cs="Arial"/>
                                <w:b/>
                                <w:smallCaps/>
                                <w:sz w:val="32"/>
                                <w:szCs w:val="32"/>
                              </w:rPr>
                              <w:t>Communication et sensibilisation des habitants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9A86D" id="_x0000_s1052" type="#_x0000_t202" style="position:absolute;margin-left:-23.05pt;margin-top:19.75pt;width:392.2pt;height:29.6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" filled="f" stroked="f">
                <v:textbox>
                  <w:txbxContent>
                    <w:p w:rsidR="00832C7F" w:rsidRPr="0041618F" w:rsidRDefault="0041618F" w:rsidP="00832C7F">
                      <w:pPr>
                        <w:rPr>
                          <w:rFonts w:ascii="Gill Sans Ultra Bold Condensed" w:hAnsi="Gill Sans Ultra Bold Condensed" w:cs="Arial"/>
                          <w:b/>
                          <w:smallCaps/>
                          <w:sz w:val="32"/>
                          <w:szCs w:val="32"/>
                        </w:rPr>
                      </w:pPr>
                      <w:r>
                        <w:rPr>
                          <w:rFonts w:ascii="Kozuka Gothic Pro B" w:eastAsia="Kozuka Gothic Pro B" w:hAnsi="Kozuka Gothic Pro B" w:cs="Arial" w:hint="eastAsia"/>
                          <w:b/>
                          <w:smallCaps/>
                          <w:sz w:val="32"/>
                          <w:szCs w:val="32"/>
                        </w:rPr>
                        <w:t>❼</w:t>
                      </w:r>
                      <w:r>
                        <w:rPr>
                          <w:rFonts w:ascii="Gill Sans Ultra Bold Condensed" w:hAnsi="Gill Sans Ultra Bold Condensed" w:cs="Arial"/>
                          <w:b/>
                          <w:smallCaps/>
                          <w:sz w:val="32"/>
                          <w:szCs w:val="32"/>
                        </w:rPr>
                        <w:t xml:space="preserve"> </w:t>
                      </w:r>
                      <w:r w:rsidR="00832C7F" w:rsidRPr="0041618F">
                        <w:rPr>
                          <w:rFonts w:ascii="Gill Sans Ultra Bold Condensed" w:hAnsi="Gill Sans Ultra Bold Condensed" w:cs="Arial"/>
                          <w:b/>
                          <w:smallCaps/>
                          <w:sz w:val="32"/>
                          <w:szCs w:val="32"/>
                        </w:rPr>
                        <w:t>Communication et sensibilisation des habitants</w:t>
                      </w:r>
                    </w:p>
                  </w:txbxContent>
                </v:textbox>
                <w10:wrap type="square" anchorx="margin"/>
              </v:shape>
            </w:pict>
          </mc:Fallback>
        </mc:AlternateContent>
      </w:r>
    </w:p>
    <w:p w:rsidR="00C6631A" w:rsidRPr="00C36814" w:rsidRDefault="00C6631A">
      <w:pPr>
        <w:rPr>
          <w:rFonts w:ascii="Arial" w:hAnsi="Arial" w:cs="Arial"/>
        </w:rPr>
      </w:pPr>
    </w:p>
    <w:p w:rsidR="00C6631A" w:rsidRPr="00C36814" w:rsidRDefault="00DF6543">
      <w:pPr>
        <w:rPr>
          <w:rFonts w:ascii="Arial" w:hAnsi="Arial" w:cs="Arial"/>
        </w:rPr>
      </w:pPr>
      <w:r>
        <w:rPr>
          <w:rFonts w:ascii="Arial" w:hAnsi="Arial" w:cs="Arial"/>
          <w:noProof/>
          <w:lang w:eastAsia="fr-FR"/>
        </w:rPr>
        <mc:AlternateContent>
          <mc:Choice Requires="wps">
            <w:drawing>
              <wp:anchor distT="0" distB="0" distL="114300" distR="114300" simplePos="0" relativeHeight="251881472" behindDoc="0" locked="0" layoutInCell="1" allowOverlap="1" wp14:anchorId="0826698B" wp14:editId="44ABA16F">
                <wp:simplePos x="0" y="0"/>
                <wp:positionH relativeFrom="column">
                  <wp:posOffset>-190500</wp:posOffset>
                </wp:positionH>
                <wp:positionV relativeFrom="paragraph">
                  <wp:posOffset>75565</wp:posOffset>
                </wp:positionV>
                <wp:extent cx="4283710" cy="0"/>
                <wp:effectExtent l="0" t="0" r="21590" b="19050"/>
                <wp:wrapNone/>
                <wp:docPr id="14" name="Connecteur droit avec flèche 14"/>
                <wp:cNvGraphicFramePr/>
                <a:graphic xmlns:a="http://schemas.openxmlformats.org/drawingml/2006/main">
                  <a:graphicData uri="http://schemas.microsoft.com/office/word/2010/wordprocessingShape">
                    <wps:wsp>
                      <wps:cNvCnPr/>
                      <wps:spPr>
                        <a:xfrm>
                          <a:off x="0" y="0"/>
                          <a:ext cx="4283710" cy="0"/>
                        </a:xfrm>
                        <a:prstGeom prst="straightConnector1">
                          <a:avLst/>
                        </a:prstGeom>
                        <a:ln w="22225">
                          <a:solidFill>
                            <a:schemeClr val="accent1">
                              <a:lumMod val="75000"/>
                            </a:schemeClr>
                          </a:solidFill>
                          <a:prstDash val="sysDot"/>
                          <a:tailEnd type="non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2FE82E42" id="Connecteur droit avec flèche 14" o:spid="_x0000_s1026" type="#_x0000_t32" style="position:absolute;margin-left:-15pt;margin-top:5.95pt;width:337.3pt;height:0;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" strokecolor="#2e74b5 [2404]" strokeweight="1.75pt">
                <v:stroke dashstyle="1 1" joinstyle="miter"/>
              </v:shape>
            </w:pict>
          </mc:Fallback>
        </mc:AlternateContent>
      </w:r>
    </w:p>
    <w:p w:rsidR="00C6631A" w:rsidRPr="00C36814" w:rsidRDefault="00D46EB6">
      <w:pPr>
        <w:rPr>
          <w:rFonts w:ascii="Arial" w:hAnsi="Arial" w:cs="Arial"/>
        </w:rPr>
      </w:pPr>
      <w:r w:rsidRPr="00C36814">
        <w:rPr>
          <w:rFonts w:ascii="Arial" w:hAnsi="Arial" w:cs="Arial"/>
          <w:noProof/>
          <w:lang w:eastAsia="fr-FR"/>
        </w:rPr>
        <w:drawing>
          <wp:anchor distT="0" distB="0" distL="114300" distR="114300" simplePos="0" relativeHeight="251729920" behindDoc="0" locked="0" layoutInCell="1" allowOverlap="1" wp14:anchorId="0DFCE53E" wp14:editId="39F32629">
            <wp:simplePos x="0" y="0"/>
            <wp:positionH relativeFrom="margin">
              <wp:posOffset>0</wp:posOffset>
            </wp:positionH>
            <wp:positionV relativeFrom="paragraph">
              <wp:posOffset>30538</wp:posOffset>
            </wp:positionV>
            <wp:extent cx="2934970" cy="2965450"/>
            <wp:effectExtent l="0" t="0" r="0" b="6350"/>
            <wp:wrapNone/>
            <wp:docPr id="291" name="Diagramme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page">
              <wp14:pctWidth>0</wp14:pctWidth>
            </wp14:sizeRelH>
            <wp14:sizeRelV relativeFrom="page">
              <wp14:pctHeight>0</wp14:pctHeight>
            </wp14:sizeRelV>
          </wp:anchor>
        </w:drawing>
      </w:r>
      <w:r w:rsidR="00E632F6" w:rsidRPr="00C36814">
        <w:rPr>
          <w:rFonts w:ascii="Arial" w:hAnsi="Arial" w:cs="Arial"/>
        </w:rPr>
        <w:t xml:space="preserve"> </w:t>
      </w:r>
    </w:p>
    <w:p w:rsidR="00C6631A" w:rsidRPr="00C36814" w:rsidRDefault="00FE2C97">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811840" behindDoc="0" locked="0" layoutInCell="1" allowOverlap="1" wp14:anchorId="27A6C559" wp14:editId="43EDA812">
                <wp:simplePos x="0" y="0"/>
                <wp:positionH relativeFrom="margin">
                  <wp:posOffset>3088545</wp:posOffset>
                </wp:positionH>
                <wp:positionV relativeFrom="paragraph">
                  <wp:posOffset>139457</wp:posOffset>
                </wp:positionV>
                <wp:extent cx="3049156" cy="1330568"/>
                <wp:effectExtent l="0" t="0" r="0" b="3175"/>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156" cy="1330568"/>
                        </a:xfrm>
                        <a:prstGeom prst="rect">
                          <a:avLst/>
                        </a:prstGeom>
                        <a:noFill/>
                        <a:ln w="9525">
                          <a:noFill/>
                          <a:miter lim="800000"/>
                          <a:headEnd/>
                          <a:tailEnd/>
                        </a:ln>
                      </wps:spPr>
                      <wps:txbx>
                        <w:txbxContent>
                          <w:p w:rsidR="00517BA5" w:rsidRDefault="002F5756" w:rsidP="00495360">
                            <w:pPr>
                              <w:pStyle w:val="Sansinterligne"/>
                              <w:rPr>
                                <w:rFonts w:ascii="Arial" w:hAnsi="Arial" w:cs="Arial"/>
                                <w:b/>
                                <w:color w:val="00CC5C"/>
                                <w:sz w:val="16"/>
                                <w:szCs w:val="16"/>
                                <w14:textFill>
                                  <w14:solidFill>
                                    <w14:srgbClr w14:val="00CC5C">
                                      <w14:lumMod w14:val="75000"/>
                                    </w14:srgbClr>
                                  </w14:solidFill>
                                </w14:textFill>
                              </w:rPr>
                            </w:pPr>
                            <w:r>
                              <w:rPr>
                                <w:rFonts w:ascii="Arial" w:hAnsi="Arial" w:cs="Arial"/>
                                <w:b/>
                                <w:color w:val="7F7F7F" w:themeColor="text1" w:themeTint="80"/>
                                <w:sz w:val="16"/>
                                <w:szCs w:val="16"/>
                              </w:rPr>
                              <w:t>Repréciser</w:t>
                            </w:r>
                            <w:r w:rsidR="00781941" w:rsidRPr="00495360">
                              <w:rPr>
                                <w:rFonts w:ascii="Arial" w:hAnsi="Arial" w:cs="Arial"/>
                                <w:b/>
                                <w:color w:val="7F7F7F" w:themeColor="text1" w:themeTint="80"/>
                                <w:sz w:val="16"/>
                                <w:szCs w:val="16"/>
                              </w:rPr>
                              <w:t xml:space="preserve"> </w:t>
                            </w:r>
                            <w:r w:rsidR="00495360">
                              <w:rPr>
                                <w:rFonts w:ascii="Arial" w:hAnsi="Arial" w:cs="Arial"/>
                                <w:b/>
                                <w:color w:val="7F7F7F" w:themeColor="text1" w:themeTint="80"/>
                                <w:sz w:val="16"/>
                                <w:szCs w:val="16"/>
                              </w:rPr>
                              <w:t>l</w:t>
                            </w:r>
                            <w:r w:rsidR="00FB7B9D" w:rsidRPr="00495360">
                              <w:rPr>
                                <w:rFonts w:ascii="Arial" w:hAnsi="Arial" w:cs="Arial"/>
                                <w:b/>
                                <w:color w:val="7F7F7F" w:themeColor="text1" w:themeTint="80"/>
                                <w:sz w:val="16"/>
                                <w:szCs w:val="16"/>
                              </w:rPr>
                              <w:t xml:space="preserve">es principales </w:t>
                            </w:r>
                            <w:r w:rsidR="00FB7B9D" w:rsidRPr="00495360">
                              <w:rPr>
                                <w:rFonts w:ascii="Arial" w:hAnsi="Arial" w:cs="Arial"/>
                                <w:b/>
                                <w:color w:val="00CC5C"/>
                                <w:sz w:val="16"/>
                                <w:szCs w:val="16"/>
                                <w14:textFill>
                                  <w14:solidFill>
                                    <w14:srgbClr w14:val="00CC5C">
                                      <w14:lumMod w14:val="75000"/>
                                    </w14:srgbClr>
                                  </w14:solidFill>
                                </w14:textFill>
                              </w:rPr>
                              <w:t>actions de communication</w:t>
                            </w:r>
                            <w:r w:rsidR="00517BA5">
                              <w:rPr>
                                <w:rFonts w:ascii="Arial" w:hAnsi="Arial" w:cs="Arial"/>
                                <w:b/>
                                <w:color w:val="00CC5C"/>
                                <w:sz w:val="16"/>
                                <w:szCs w:val="16"/>
                                <w14:textFill>
                                  <w14:solidFill>
                                    <w14:srgbClr w14:val="00CC5C">
                                      <w14:lumMod w14:val="75000"/>
                                    </w14:srgbClr>
                                  </w14:solidFill>
                                </w14:textFill>
                              </w:rPr>
                              <w:t>…</w:t>
                            </w:r>
                          </w:p>
                          <w:p w:rsidR="00495360" w:rsidRDefault="00517BA5" w:rsidP="00495360">
                            <w:pPr>
                              <w:pStyle w:val="Sansinterligne"/>
                              <w:rPr>
                                <w:rFonts w:ascii="Arial" w:hAnsi="Arial" w:cs="Arial"/>
                                <w:b/>
                                <w:color w:val="7F7F7F" w:themeColor="text1" w:themeTint="80"/>
                                <w:sz w:val="16"/>
                                <w:szCs w:val="16"/>
                              </w:rPr>
                            </w:pPr>
                            <w:r w:rsidRPr="00517BA5">
                              <w:rPr>
                                <w:rFonts w:ascii="Arial" w:hAnsi="Arial" w:cs="Arial"/>
                                <w:b/>
                                <w:color w:val="7F7F7F" w:themeColor="text1" w:themeTint="80"/>
                                <w:sz w:val="16"/>
                                <w:szCs w:val="16"/>
                              </w:rPr>
                              <w:t xml:space="preserve">Signaler </w:t>
                            </w:r>
                            <w:r>
                              <w:rPr>
                                <w:rFonts w:ascii="Arial" w:hAnsi="Arial" w:cs="Arial"/>
                                <w:b/>
                                <w:color w:val="00CC5C"/>
                                <w:sz w:val="16"/>
                                <w:szCs w:val="16"/>
                                <w14:textFill>
                                  <w14:solidFill>
                                    <w14:srgbClr w14:val="00CC5C">
                                      <w14:lumMod w14:val="75000"/>
                                    </w14:srgbClr>
                                  </w14:solidFill>
                                </w14:textFill>
                              </w:rPr>
                              <w:t>l’organisation de visites d’installations</w:t>
                            </w:r>
                            <w:r w:rsidR="00F04C53" w:rsidRPr="00495360">
                              <w:rPr>
                                <w:rFonts w:ascii="Arial" w:hAnsi="Arial" w:cs="Arial"/>
                                <w:b/>
                                <w:color w:val="7F7F7F" w:themeColor="text1" w:themeTint="80"/>
                                <w:sz w:val="16"/>
                                <w:szCs w:val="16"/>
                              </w:rPr>
                              <w:t>…</w:t>
                            </w:r>
                          </w:p>
                          <w:p w:rsidR="00495360" w:rsidRDefault="00495360" w:rsidP="00495360">
                            <w:pPr>
                              <w:pStyle w:val="Sansinterligne"/>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Rappeler l’existence et la disponibilité (en ligne, en mairie…) des </w:t>
                            </w:r>
                            <w:r w:rsidRPr="002F5756">
                              <w:rPr>
                                <w:rFonts w:ascii="Arial" w:hAnsi="Arial" w:cs="Arial"/>
                                <w:b/>
                                <w:color w:val="00CC5C"/>
                                <w:sz w:val="16"/>
                                <w:szCs w:val="16"/>
                                <w14:textFill>
                                  <w14:solidFill>
                                    <w14:srgbClr w14:val="00CC5C">
                                      <w14:lumMod w14:val="75000"/>
                                    </w14:srgbClr>
                                  </w14:solidFill>
                                </w14:textFill>
                              </w:rPr>
                              <w:t>outils de communication</w:t>
                            </w:r>
                            <w:r>
                              <w:rPr>
                                <w:rFonts w:ascii="Arial" w:hAnsi="Arial" w:cs="Arial"/>
                                <w:b/>
                                <w:color w:val="7F7F7F" w:themeColor="text1" w:themeTint="80"/>
                                <w:sz w:val="16"/>
                                <w:szCs w:val="16"/>
                              </w:rPr>
                              <w:t>, comme le guide de tri, un numéro de téléphone ou le site internet en cas de doute ou de problème</w:t>
                            </w:r>
                            <w:r w:rsidR="002F5756">
                              <w:rPr>
                                <w:rFonts w:ascii="Arial" w:hAnsi="Arial" w:cs="Arial"/>
                                <w:b/>
                                <w:color w:val="7F7F7F" w:themeColor="text1" w:themeTint="80"/>
                                <w:sz w:val="16"/>
                                <w:szCs w:val="16"/>
                              </w:rPr>
                              <w:t>…</w:t>
                            </w:r>
                          </w:p>
                          <w:p w:rsidR="002F5756" w:rsidRDefault="002F5756" w:rsidP="00495360">
                            <w:pPr>
                              <w:pStyle w:val="Sansinterligne"/>
                              <w:rPr>
                                <w:rFonts w:ascii="Arial" w:hAnsi="Arial" w:cs="Arial"/>
                                <w:b/>
                                <w:color w:val="7F7F7F" w:themeColor="text1" w:themeTint="80"/>
                                <w:sz w:val="16"/>
                                <w:szCs w:val="16"/>
                              </w:rPr>
                            </w:pPr>
                            <w:r>
                              <w:rPr>
                                <w:rFonts w:ascii="Arial" w:hAnsi="Arial" w:cs="Arial"/>
                                <w:b/>
                                <w:color w:val="7F7F7F" w:themeColor="text1" w:themeTint="80"/>
                                <w:sz w:val="16"/>
                                <w:szCs w:val="16"/>
                              </w:rPr>
                              <w:t>Enoncer les points de collecte temporaire (DEEE, DDS…)</w:t>
                            </w:r>
                            <w:r w:rsidR="002437E9">
                              <w:rPr>
                                <w:rFonts w:ascii="Arial" w:hAnsi="Arial" w:cs="Arial"/>
                                <w:b/>
                                <w:color w:val="7F7F7F" w:themeColor="text1" w:themeTint="80"/>
                                <w:sz w:val="16"/>
                                <w:szCs w:val="16"/>
                              </w:rPr>
                              <w:t>…</w:t>
                            </w:r>
                          </w:p>
                          <w:p w:rsidR="002437E9" w:rsidRPr="00495360" w:rsidRDefault="002437E9" w:rsidP="00495360">
                            <w:pPr>
                              <w:pStyle w:val="Sansinterligne"/>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Evoquer la Semaine Européenne de Réduction des Déchets et </w:t>
                            </w:r>
                            <w:r w:rsidR="00D67A21">
                              <w:rPr>
                                <w:rFonts w:ascii="Arial" w:hAnsi="Arial" w:cs="Arial"/>
                                <w:b/>
                                <w:color w:val="7F7F7F" w:themeColor="text1" w:themeTint="80"/>
                                <w:sz w:val="16"/>
                                <w:szCs w:val="16"/>
                              </w:rPr>
                              <w:t xml:space="preserve">ce </w:t>
                            </w:r>
                            <w:r>
                              <w:rPr>
                                <w:rFonts w:ascii="Arial" w:hAnsi="Arial" w:cs="Arial"/>
                                <w:b/>
                                <w:color w:val="7F7F7F" w:themeColor="text1" w:themeTint="80"/>
                                <w:sz w:val="16"/>
                                <w:szCs w:val="16"/>
                              </w:rPr>
                              <w:t>qui a pu être mis en place dans ce cadre…</w:t>
                            </w:r>
                          </w:p>
                          <w:p w:rsidR="00FB7B9D" w:rsidRPr="00EB4087" w:rsidRDefault="00FB7B9D" w:rsidP="00FB7B9D">
                            <w:pPr>
                              <w:rPr>
                                <w:b/>
                                <w:smallCaps/>
                                <w:color w:val="808080" w:themeColor="background1" w:themeShade="80"/>
                                <w:sz w:val="1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6C559" id="_x0000_t202" coordsize="21600,21600" o:spt="202" path="m,l,21600r21600,l21600,xe">
                <v:stroke joinstyle="miter"/>
                <v:path gradientshapeok="t" o:connecttype="rect"/>
              </v:shapetype>
              <v:shape id="_x0000_s1053" type="#_x0000_t202" style="position:absolute;margin-left:243.2pt;margin-top:11pt;width:240.1pt;height:104.7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" filled="f" stroked="f">
                <v:textbox>
                  <w:txbxContent>
                    <w:p w:rsidR="00517BA5" w:rsidRDefault="002F5756" w:rsidP="00495360">
                      <w:pPr>
                        <w:pStyle w:val="Sansinterligne"/>
                        <w:rPr>
                          <w:rFonts w:ascii="Arial" w:hAnsi="Arial" w:cs="Arial"/>
                          <w:b/>
                          <w:color w:val="00CC5C"/>
                          <w:sz w:val="16"/>
                          <w:szCs w:val="16"/>
                          <w14:textFill>
                            <w14:solidFill>
                              <w14:srgbClr w14:val="00CC5C">
                                <w14:lumMod w14:val="75000"/>
                              </w14:srgbClr>
                            </w14:solidFill>
                          </w14:textFill>
                        </w:rPr>
                      </w:pPr>
                      <w:r>
                        <w:rPr>
                          <w:rFonts w:ascii="Arial" w:hAnsi="Arial" w:cs="Arial"/>
                          <w:b/>
                          <w:color w:val="7F7F7F" w:themeColor="text1" w:themeTint="80"/>
                          <w:sz w:val="16"/>
                          <w:szCs w:val="16"/>
                        </w:rPr>
                        <w:t>Repréciser</w:t>
                      </w:r>
                      <w:r w:rsidR="00781941" w:rsidRPr="00495360">
                        <w:rPr>
                          <w:rFonts w:ascii="Arial" w:hAnsi="Arial" w:cs="Arial"/>
                          <w:b/>
                          <w:color w:val="7F7F7F" w:themeColor="text1" w:themeTint="80"/>
                          <w:sz w:val="16"/>
                          <w:szCs w:val="16"/>
                        </w:rPr>
                        <w:t xml:space="preserve"> </w:t>
                      </w:r>
                      <w:r w:rsidR="00495360">
                        <w:rPr>
                          <w:rFonts w:ascii="Arial" w:hAnsi="Arial" w:cs="Arial"/>
                          <w:b/>
                          <w:color w:val="7F7F7F" w:themeColor="text1" w:themeTint="80"/>
                          <w:sz w:val="16"/>
                          <w:szCs w:val="16"/>
                        </w:rPr>
                        <w:t>l</w:t>
                      </w:r>
                      <w:r w:rsidR="00FB7B9D" w:rsidRPr="00495360">
                        <w:rPr>
                          <w:rFonts w:ascii="Arial" w:hAnsi="Arial" w:cs="Arial"/>
                          <w:b/>
                          <w:color w:val="7F7F7F" w:themeColor="text1" w:themeTint="80"/>
                          <w:sz w:val="16"/>
                          <w:szCs w:val="16"/>
                        </w:rPr>
                        <w:t xml:space="preserve">es principales </w:t>
                      </w:r>
                      <w:r w:rsidR="00FB7B9D" w:rsidRPr="00495360">
                        <w:rPr>
                          <w:rFonts w:ascii="Arial" w:hAnsi="Arial" w:cs="Arial"/>
                          <w:b/>
                          <w:color w:val="00CC5C"/>
                          <w:sz w:val="16"/>
                          <w:szCs w:val="16"/>
                          <w14:textFill>
                            <w14:solidFill>
                              <w14:srgbClr w14:val="00CC5C">
                                <w14:lumMod w14:val="75000"/>
                              </w14:srgbClr>
                            </w14:solidFill>
                          </w14:textFill>
                        </w:rPr>
                        <w:t>actions de communication</w:t>
                      </w:r>
                      <w:r w:rsidR="00517BA5">
                        <w:rPr>
                          <w:rFonts w:ascii="Arial" w:hAnsi="Arial" w:cs="Arial"/>
                          <w:b/>
                          <w:color w:val="00CC5C"/>
                          <w:sz w:val="16"/>
                          <w:szCs w:val="16"/>
                          <w14:textFill>
                            <w14:solidFill>
                              <w14:srgbClr w14:val="00CC5C">
                                <w14:lumMod w14:val="75000"/>
                              </w14:srgbClr>
                            </w14:solidFill>
                          </w14:textFill>
                        </w:rPr>
                        <w:t>…</w:t>
                      </w:r>
                    </w:p>
                    <w:p w:rsidR="00495360" w:rsidRDefault="00517BA5" w:rsidP="00495360">
                      <w:pPr>
                        <w:pStyle w:val="Sansinterligne"/>
                        <w:rPr>
                          <w:rFonts w:ascii="Arial" w:hAnsi="Arial" w:cs="Arial"/>
                          <w:b/>
                          <w:color w:val="7F7F7F" w:themeColor="text1" w:themeTint="80"/>
                          <w:sz w:val="16"/>
                          <w:szCs w:val="16"/>
                        </w:rPr>
                      </w:pPr>
                      <w:r w:rsidRPr="00517BA5">
                        <w:rPr>
                          <w:rFonts w:ascii="Arial" w:hAnsi="Arial" w:cs="Arial"/>
                          <w:b/>
                          <w:color w:val="7F7F7F" w:themeColor="text1" w:themeTint="80"/>
                          <w:sz w:val="16"/>
                          <w:szCs w:val="16"/>
                        </w:rPr>
                        <w:t xml:space="preserve">Signaler </w:t>
                      </w:r>
                      <w:r>
                        <w:rPr>
                          <w:rFonts w:ascii="Arial" w:hAnsi="Arial" w:cs="Arial"/>
                          <w:b/>
                          <w:color w:val="00CC5C"/>
                          <w:sz w:val="16"/>
                          <w:szCs w:val="16"/>
                          <w14:textFill>
                            <w14:solidFill>
                              <w14:srgbClr w14:val="00CC5C">
                                <w14:lumMod w14:val="75000"/>
                              </w14:srgbClr>
                            </w14:solidFill>
                          </w14:textFill>
                        </w:rPr>
                        <w:t>l’organisation de visites d’installations</w:t>
                      </w:r>
                      <w:r w:rsidR="00F04C53" w:rsidRPr="00495360">
                        <w:rPr>
                          <w:rFonts w:ascii="Arial" w:hAnsi="Arial" w:cs="Arial"/>
                          <w:b/>
                          <w:color w:val="7F7F7F" w:themeColor="text1" w:themeTint="80"/>
                          <w:sz w:val="16"/>
                          <w:szCs w:val="16"/>
                        </w:rPr>
                        <w:t>…</w:t>
                      </w:r>
                    </w:p>
                    <w:p w:rsidR="00495360" w:rsidRDefault="00495360" w:rsidP="00495360">
                      <w:pPr>
                        <w:pStyle w:val="Sansinterligne"/>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Rappeler l’existence et la disponibilité (en ligne, en mairie…) des </w:t>
                      </w:r>
                      <w:r w:rsidRPr="002F5756">
                        <w:rPr>
                          <w:rFonts w:ascii="Arial" w:hAnsi="Arial" w:cs="Arial"/>
                          <w:b/>
                          <w:color w:val="00CC5C"/>
                          <w:sz w:val="16"/>
                          <w:szCs w:val="16"/>
                          <w14:textFill>
                            <w14:solidFill>
                              <w14:srgbClr w14:val="00CC5C">
                                <w14:lumMod w14:val="75000"/>
                              </w14:srgbClr>
                            </w14:solidFill>
                          </w14:textFill>
                        </w:rPr>
                        <w:t>outils de communication</w:t>
                      </w:r>
                      <w:r>
                        <w:rPr>
                          <w:rFonts w:ascii="Arial" w:hAnsi="Arial" w:cs="Arial"/>
                          <w:b/>
                          <w:color w:val="7F7F7F" w:themeColor="text1" w:themeTint="80"/>
                          <w:sz w:val="16"/>
                          <w:szCs w:val="16"/>
                        </w:rPr>
                        <w:t>, comme le guide de tri, un numéro de téléphone ou le site internet en cas de doute ou de problème</w:t>
                      </w:r>
                      <w:r w:rsidR="002F5756">
                        <w:rPr>
                          <w:rFonts w:ascii="Arial" w:hAnsi="Arial" w:cs="Arial"/>
                          <w:b/>
                          <w:color w:val="7F7F7F" w:themeColor="text1" w:themeTint="80"/>
                          <w:sz w:val="16"/>
                          <w:szCs w:val="16"/>
                        </w:rPr>
                        <w:t>…</w:t>
                      </w:r>
                    </w:p>
                    <w:p w:rsidR="002F5756" w:rsidRDefault="002F5756" w:rsidP="00495360">
                      <w:pPr>
                        <w:pStyle w:val="Sansinterligne"/>
                        <w:rPr>
                          <w:rFonts w:ascii="Arial" w:hAnsi="Arial" w:cs="Arial"/>
                          <w:b/>
                          <w:color w:val="7F7F7F" w:themeColor="text1" w:themeTint="80"/>
                          <w:sz w:val="16"/>
                          <w:szCs w:val="16"/>
                        </w:rPr>
                      </w:pPr>
                      <w:r>
                        <w:rPr>
                          <w:rFonts w:ascii="Arial" w:hAnsi="Arial" w:cs="Arial"/>
                          <w:b/>
                          <w:color w:val="7F7F7F" w:themeColor="text1" w:themeTint="80"/>
                          <w:sz w:val="16"/>
                          <w:szCs w:val="16"/>
                        </w:rPr>
                        <w:t>Enoncer les points de collecte temporaire (DEEE, DDS…)</w:t>
                      </w:r>
                      <w:r w:rsidR="002437E9">
                        <w:rPr>
                          <w:rFonts w:ascii="Arial" w:hAnsi="Arial" w:cs="Arial"/>
                          <w:b/>
                          <w:color w:val="7F7F7F" w:themeColor="text1" w:themeTint="80"/>
                          <w:sz w:val="16"/>
                          <w:szCs w:val="16"/>
                        </w:rPr>
                        <w:t>…</w:t>
                      </w:r>
                    </w:p>
                    <w:p w:rsidR="002437E9" w:rsidRPr="00495360" w:rsidRDefault="002437E9" w:rsidP="00495360">
                      <w:pPr>
                        <w:pStyle w:val="Sansinterligne"/>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Evoquer la Semaine Européenne de Réduction des Déchets et </w:t>
                      </w:r>
                      <w:r w:rsidR="00D67A21">
                        <w:rPr>
                          <w:rFonts w:ascii="Arial" w:hAnsi="Arial" w:cs="Arial"/>
                          <w:b/>
                          <w:color w:val="7F7F7F" w:themeColor="text1" w:themeTint="80"/>
                          <w:sz w:val="16"/>
                          <w:szCs w:val="16"/>
                        </w:rPr>
                        <w:t xml:space="preserve">ce </w:t>
                      </w:r>
                      <w:r>
                        <w:rPr>
                          <w:rFonts w:ascii="Arial" w:hAnsi="Arial" w:cs="Arial"/>
                          <w:b/>
                          <w:color w:val="7F7F7F" w:themeColor="text1" w:themeTint="80"/>
                          <w:sz w:val="16"/>
                          <w:szCs w:val="16"/>
                        </w:rPr>
                        <w:t>qui a pu être mis en place dans ce cadre…</w:t>
                      </w:r>
                    </w:p>
                    <w:p w:rsidR="00FB7B9D" w:rsidRPr="00EB4087" w:rsidRDefault="00FB7B9D" w:rsidP="00FB7B9D">
                      <w:pPr>
                        <w:rPr>
                          <w:b/>
                          <w:smallCaps/>
                          <w:color w:val="808080" w:themeColor="background1" w:themeShade="80"/>
                          <w:sz w:val="12"/>
                          <w:szCs w:val="16"/>
                        </w:rPr>
                      </w:pPr>
                    </w:p>
                  </w:txbxContent>
                </v:textbox>
                <w10:wrap anchorx="margin"/>
              </v:shape>
            </w:pict>
          </mc:Fallback>
        </mc:AlternateContent>
      </w:r>
    </w:p>
    <w:p w:rsidR="006B23F6" w:rsidRPr="00C36814" w:rsidRDefault="006B23F6">
      <w:pPr>
        <w:rPr>
          <w:rFonts w:ascii="Arial" w:hAnsi="Arial" w:cs="Arial"/>
        </w:rPr>
      </w:pPr>
    </w:p>
    <w:p w:rsidR="00C6631A" w:rsidRPr="00C36814" w:rsidRDefault="00C6631A">
      <w:pPr>
        <w:rPr>
          <w:rFonts w:ascii="Arial" w:hAnsi="Arial" w:cs="Arial"/>
        </w:rPr>
      </w:pPr>
    </w:p>
    <w:p w:rsidR="00C6631A" w:rsidRPr="00C36814" w:rsidRDefault="00C6631A">
      <w:pPr>
        <w:rPr>
          <w:rFonts w:ascii="Arial" w:hAnsi="Arial" w:cs="Arial"/>
        </w:rPr>
      </w:pPr>
    </w:p>
    <w:p w:rsidR="00C6631A" w:rsidRPr="00C36814" w:rsidRDefault="00C6631A">
      <w:pPr>
        <w:rPr>
          <w:rFonts w:ascii="Arial" w:hAnsi="Arial" w:cs="Arial"/>
        </w:rPr>
      </w:pPr>
    </w:p>
    <w:p w:rsidR="00C6631A" w:rsidRPr="00C36814" w:rsidRDefault="00C6631A">
      <w:pPr>
        <w:rPr>
          <w:rFonts w:ascii="Arial" w:hAnsi="Arial" w:cs="Arial"/>
        </w:rPr>
      </w:pPr>
    </w:p>
    <w:p w:rsidR="00123DEC" w:rsidRPr="00C36814" w:rsidRDefault="00123DEC">
      <w:pPr>
        <w:rPr>
          <w:rFonts w:ascii="Arial" w:hAnsi="Arial" w:cs="Arial"/>
        </w:rPr>
      </w:pPr>
    </w:p>
    <w:p w:rsidR="005144C2" w:rsidRDefault="005144C2">
      <w:pPr>
        <w:rPr>
          <w:rFonts w:ascii="Arial" w:hAnsi="Arial" w:cs="Arial"/>
        </w:rPr>
      </w:pPr>
    </w:p>
    <w:p w:rsidR="00205436" w:rsidRPr="00C36814" w:rsidRDefault="00205436">
      <w:pPr>
        <w:rPr>
          <w:rFonts w:ascii="Arial" w:hAnsi="Arial" w:cs="Arial"/>
        </w:rPr>
      </w:pPr>
    </w:p>
    <w:p w:rsidR="005144C2" w:rsidRPr="00C36814" w:rsidRDefault="00195F42">
      <w:pPr>
        <w:rPr>
          <w:rFonts w:ascii="Arial" w:hAnsi="Arial" w:cs="Arial"/>
        </w:rPr>
      </w:pPr>
      <w:r w:rsidRPr="00C36814">
        <w:rPr>
          <w:rFonts w:ascii="Arial" w:hAnsi="Arial" w:cs="Arial"/>
          <w:noProof/>
          <w:lang w:eastAsia="fr-FR"/>
        </w:rPr>
        <w:lastRenderedPageBreak/>
        <mc:AlternateContent>
          <mc:Choice Requires="wps">
            <w:drawing>
              <wp:anchor distT="45720" distB="45720" distL="114300" distR="114300" simplePos="0" relativeHeight="251911168" behindDoc="0" locked="0" layoutInCell="1" allowOverlap="1" wp14:anchorId="06945238" wp14:editId="0322E472">
                <wp:simplePos x="0" y="0"/>
                <wp:positionH relativeFrom="margin">
                  <wp:posOffset>-300244</wp:posOffset>
                </wp:positionH>
                <wp:positionV relativeFrom="paragraph">
                  <wp:posOffset>-28184</wp:posOffset>
                </wp:positionV>
                <wp:extent cx="4186443" cy="374400"/>
                <wp:effectExtent l="0" t="0" r="0" b="0"/>
                <wp:wrapNone/>
                <wp:docPr id="2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443" cy="374400"/>
                        </a:xfrm>
                        <a:prstGeom prst="rect">
                          <a:avLst/>
                        </a:prstGeom>
                        <a:noFill/>
                        <a:ln w="9525">
                          <a:noFill/>
                          <a:miter lim="800000"/>
                          <a:headEnd/>
                          <a:tailEnd/>
                        </a:ln>
                      </wps:spPr>
                      <wps:txbx>
                        <w:txbxContent>
                          <w:p w:rsidR="00195F42" w:rsidRPr="0041618F" w:rsidRDefault="00195F42" w:rsidP="00195F42">
                            <w:pPr>
                              <w:rPr>
                                <w:rFonts w:ascii="Gill Sans Ultra Bold Condensed" w:hAnsi="Gill Sans Ultra Bold Condensed" w:cs="Arial"/>
                                <w:b/>
                                <w:smallCaps/>
                                <w:sz w:val="32"/>
                                <w:szCs w:val="32"/>
                              </w:rPr>
                            </w:pPr>
                            <w:r>
                              <w:rPr>
                                <w:rFonts w:ascii="Kozuka Gothic Pro B" w:eastAsia="Kozuka Gothic Pro B" w:hAnsi="Kozuka Gothic Pro B" w:cs="Arial" w:hint="eastAsia"/>
                                <w:b/>
                                <w:smallCaps/>
                                <w:sz w:val="32"/>
                                <w:szCs w:val="32"/>
                              </w:rPr>
                              <w:t>❽</w:t>
                            </w:r>
                            <w:r>
                              <w:rPr>
                                <w:rFonts w:ascii="Gill Sans Ultra Bold Condensed" w:hAnsi="Gill Sans Ultra Bold Condensed" w:cs="Arial"/>
                                <w:b/>
                                <w:smallCaps/>
                                <w:sz w:val="32"/>
                                <w:szCs w:val="32"/>
                              </w:rPr>
                              <w:t xml:space="preserve"> </w:t>
                            </w:r>
                            <w:r w:rsidRPr="0041618F">
                              <w:rPr>
                                <w:rFonts w:ascii="Gill Sans Ultra Bold Condensed" w:hAnsi="Gill Sans Ultra Bold Condensed" w:cs="Arial"/>
                                <w:b/>
                                <w:smallCaps/>
                                <w:sz w:val="32"/>
                                <w:szCs w:val="32"/>
                              </w:rPr>
                              <w:t>Les indicateurs financiers du service public</w:t>
                            </w:r>
                          </w:p>
                          <w:p w:rsidR="00195F42" w:rsidRPr="003D31AC" w:rsidRDefault="00195F42" w:rsidP="00195F42">
                            <w:pPr>
                              <w:rPr>
                                <w:rFonts w:ascii="Gill Sans Ultra Bold Condensed" w:hAnsi="Gill Sans Ultra Bold Condensed" w:cs="Arial"/>
                                <w:b/>
                                <w:smallCap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45238" id="_x0000_s1054" type="#_x0000_t202" style="position:absolute;margin-left:-23.65pt;margin-top:-2.2pt;width:329.65pt;height:29.5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" filled="f" stroked="f">
                <v:textbox>
                  <w:txbxContent>
                    <w:p w:rsidR="00195F42" w:rsidRPr="0041618F" w:rsidRDefault="00195F42" w:rsidP="00195F42">
                      <w:pPr>
                        <w:rPr>
                          <w:rFonts w:ascii="Gill Sans Ultra Bold Condensed" w:hAnsi="Gill Sans Ultra Bold Condensed" w:cs="Arial"/>
                          <w:b/>
                          <w:smallCaps/>
                          <w:sz w:val="32"/>
                          <w:szCs w:val="32"/>
                        </w:rPr>
                      </w:pPr>
                      <w:r>
                        <w:rPr>
                          <w:rFonts w:ascii="Kozuka Gothic Pro B" w:eastAsia="Kozuka Gothic Pro B" w:hAnsi="Kozuka Gothic Pro B" w:cs="Arial" w:hint="eastAsia"/>
                          <w:b/>
                          <w:smallCaps/>
                          <w:sz w:val="32"/>
                          <w:szCs w:val="32"/>
                        </w:rPr>
                        <w:t>❽</w:t>
                      </w:r>
                      <w:r>
                        <w:rPr>
                          <w:rFonts w:ascii="Gill Sans Ultra Bold Condensed" w:hAnsi="Gill Sans Ultra Bold Condensed" w:cs="Arial"/>
                          <w:b/>
                          <w:smallCaps/>
                          <w:sz w:val="32"/>
                          <w:szCs w:val="32"/>
                        </w:rPr>
                        <w:t xml:space="preserve"> </w:t>
                      </w:r>
                      <w:r w:rsidRPr="0041618F">
                        <w:rPr>
                          <w:rFonts w:ascii="Gill Sans Ultra Bold Condensed" w:hAnsi="Gill Sans Ultra Bold Condensed" w:cs="Arial"/>
                          <w:b/>
                          <w:smallCaps/>
                          <w:sz w:val="32"/>
                          <w:szCs w:val="32"/>
                        </w:rPr>
                        <w:t>Les indicateurs financiers du service public</w:t>
                      </w:r>
                    </w:p>
                    <w:p w:rsidR="00195F42" w:rsidRPr="003D31AC" w:rsidRDefault="00195F42" w:rsidP="00195F42">
                      <w:pPr>
                        <w:rPr>
                          <w:rFonts w:ascii="Gill Sans Ultra Bold Condensed" w:hAnsi="Gill Sans Ultra Bold Condensed" w:cs="Arial"/>
                          <w:b/>
                          <w:smallCaps/>
                          <w:sz w:val="32"/>
                          <w:szCs w:val="32"/>
                        </w:rPr>
                      </w:pPr>
                    </w:p>
                  </w:txbxContent>
                </v:textbox>
                <w10:wrap anchorx="margin"/>
              </v:shape>
            </w:pict>
          </mc:Fallback>
        </mc:AlternateContent>
      </w:r>
    </w:p>
    <w:p w:rsidR="00063A49" w:rsidRPr="00C36814" w:rsidRDefault="00DB041F">
      <w:pPr>
        <w:rPr>
          <w:rFonts w:ascii="Arial" w:hAnsi="Arial" w:cs="Arial"/>
        </w:rPr>
      </w:pPr>
      <w:r w:rsidRPr="00C36814">
        <w:rPr>
          <w:rFonts w:ascii="Arial" w:hAnsi="Arial" w:cs="Arial"/>
          <w:noProof/>
          <w:lang w:eastAsia="fr-FR"/>
        </w:rPr>
        <w:drawing>
          <wp:anchor distT="0" distB="0" distL="114300" distR="114300" simplePos="0" relativeHeight="251923456" behindDoc="0" locked="0" layoutInCell="1" allowOverlap="1" wp14:anchorId="11CCC2E1" wp14:editId="775CF339">
            <wp:simplePos x="0" y="0"/>
            <wp:positionH relativeFrom="margin">
              <wp:posOffset>229235</wp:posOffset>
            </wp:positionH>
            <wp:positionV relativeFrom="paragraph">
              <wp:posOffset>69215</wp:posOffset>
            </wp:positionV>
            <wp:extent cx="2118360" cy="1749425"/>
            <wp:effectExtent l="0" t="0" r="0" b="0"/>
            <wp:wrapNone/>
            <wp:docPr id="313" name="Diagramme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page">
              <wp14:pctWidth>0</wp14:pctWidth>
            </wp14:sizeRelH>
            <wp14:sizeRelV relativeFrom="page">
              <wp14:pctHeight>0</wp14:pctHeight>
            </wp14:sizeRelV>
          </wp:anchor>
        </w:drawing>
      </w:r>
      <w:r w:rsidR="00470F4A">
        <w:rPr>
          <w:rFonts w:ascii="Arial" w:hAnsi="Arial" w:cs="Arial"/>
          <w:noProof/>
          <w:lang w:eastAsia="fr-FR"/>
        </w:rPr>
        <mc:AlternateContent>
          <mc:Choice Requires="wps">
            <w:drawing>
              <wp:anchor distT="0" distB="0" distL="114300" distR="114300" simplePos="0" relativeHeight="251883520" behindDoc="0" locked="0" layoutInCell="1" allowOverlap="1" wp14:anchorId="257FDC7E" wp14:editId="353A8E10">
                <wp:simplePos x="0" y="0"/>
                <wp:positionH relativeFrom="column">
                  <wp:posOffset>-190080</wp:posOffset>
                </wp:positionH>
                <wp:positionV relativeFrom="paragraph">
                  <wp:posOffset>68580</wp:posOffset>
                </wp:positionV>
                <wp:extent cx="4014000" cy="0"/>
                <wp:effectExtent l="0" t="0" r="24765" b="19050"/>
                <wp:wrapNone/>
                <wp:docPr id="20" name="Connecteur droit avec flèche 20"/>
                <wp:cNvGraphicFramePr/>
                <a:graphic xmlns:a="http://schemas.openxmlformats.org/drawingml/2006/main">
                  <a:graphicData uri="http://schemas.microsoft.com/office/word/2010/wordprocessingShape">
                    <wps:wsp>
                      <wps:cNvCnPr/>
                      <wps:spPr>
                        <a:xfrm>
                          <a:off x="0" y="0"/>
                          <a:ext cx="4014000" cy="0"/>
                        </a:xfrm>
                        <a:prstGeom prst="straightConnector1">
                          <a:avLst/>
                        </a:prstGeom>
                        <a:ln w="22225">
                          <a:solidFill>
                            <a:schemeClr val="accent1">
                              <a:lumMod val="75000"/>
                            </a:schemeClr>
                          </a:solidFill>
                          <a:prstDash val="sysDot"/>
                          <a:tailEnd type="non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4F69C156" id="Connecteur droit avec flèche 20" o:spid="_x0000_s1026" type="#_x0000_t32" style="position:absolute;margin-left:-14.95pt;margin-top:5.4pt;width:316.05pt;height:0;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" strokecolor="#2e74b5 [2404]" strokeweight="1.75pt">
                <v:stroke dashstyle="1 1" joinstyle="miter"/>
              </v:shape>
            </w:pict>
          </mc:Fallback>
        </mc:AlternateContent>
      </w:r>
    </w:p>
    <w:p w:rsidR="0090327A" w:rsidRDefault="00DB041F">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797504" behindDoc="0" locked="0" layoutInCell="1" allowOverlap="1" wp14:anchorId="3A318D1B" wp14:editId="19FF0639">
                <wp:simplePos x="0" y="0"/>
                <wp:positionH relativeFrom="margin">
                  <wp:posOffset>2744470</wp:posOffset>
                </wp:positionH>
                <wp:positionV relativeFrom="paragraph">
                  <wp:posOffset>23114</wp:posOffset>
                </wp:positionV>
                <wp:extent cx="2974340" cy="1143000"/>
                <wp:effectExtent l="0" t="0" r="0" b="0"/>
                <wp:wrapNone/>
                <wp:docPr id="3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143000"/>
                        </a:xfrm>
                        <a:prstGeom prst="rect">
                          <a:avLst/>
                        </a:prstGeom>
                        <a:noFill/>
                        <a:ln w="9525">
                          <a:noFill/>
                          <a:miter lim="800000"/>
                          <a:headEnd/>
                          <a:tailEnd/>
                        </a:ln>
                      </wps:spPr>
                      <wps:txbx>
                        <w:txbxContent>
                          <w:p w:rsidR="00084485" w:rsidRPr="00255303" w:rsidRDefault="009C2B75" w:rsidP="00D927D2">
                            <w:pPr>
                              <w:pStyle w:val="Sansinterligne"/>
                              <w:rPr>
                                <w:rFonts w:ascii="Arial" w:hAnsi="Arial" w:cs="Arial"/>
                                <w:b/>
                                <w:color w:val="7F7F7F" w:themeColor="text1" w:themeTint="80"/>
                                <w:sz w:val="16"/>
                                <w:szCs w:val="16"/>
                              </w:rPr>
                            </w:pPr>
                            <w:r w:rsidRPr="00255303">
                              <w:rPr>
                                <w:rFonts w:ascii="Arial" w:hAnsi="Arial" w:cs="Arial"/>
                                <w:b/>
                                <w:color w:val="7F7F7F" w:themeColor="text1" w:themeTint="80"/>
                                <w:sz w:val="16"/>
                                <w:szCs w:val="16"/>
                              </w:rPr>
                              <w:t>E</w:t>
                            </w:r>
                            <w:r w:rsidR="00084485" w:rsidRPr="00255303">
                              <w:rPr>
                                <w:rFonts w:ascii="Arial" w:hAnsi="Arial" w:cs="Arial"/>
                                <w:b/>
                                <w:color w:val="7F7F7F" w:themeColor="text1" w:themeTint="80"/>
                                <w:sz w:val="16"/>
                                <w:szCs w:val="16"/>
                              </w:rPr>
                              <w:t xml:space="preserve">xpliciter les </w:t>
                            </w:r>
                            <w:r w:rsidR="00084485" w:rsidRPr="00255303">
                              <w:rPr>
                                <w:rFonts w:ascii="Arial" w:hAnsi="Arial" w:cs="Arial"/>
                                <w:b/>
                                <w:color w:val="00CC5C"/>
                                <w:sz w:val="16"/>
                                <w:szCs w:val="16"/>
                                <w14:textFill>
                                  <w14:solidFill>
                                    <w14:srgbClr w14:val="00CC5C">
                                      <w14:lumMod w14:val="75000"/>
                                    </w14:srgbClr>
                                  </w14:solidFill>
                                </w14:textFill>
                              </w:rPr>
                              <w:t>principaux postes de dépense</w:t>
                            </w:r>
                            <w:r w:rsidR="00084485" w:rsidRPr="00255303">
                              <w:rPr>
                                <w:rFonts w:ascii="Arial" w:hAnsi="Arial" w:cs="Arial"/>
                                <w:b/>
                                <w:color w:val="7F7F7F" w:themeColor="text1" w:themeTint="80"/>
                                <w:sz w:val="16"/>
                                <w:szCs w:val="16"/>
                              </w:rPr>
                              <w:t xml:space="preserve">, mettre en perspective le </w:t>
                            </w:r>
                            <w:r w:rsidR="00084485" w:rsidRPr="00255303">
                              <w:rPr>
                                <w:rFonts w:ascii="Arial" w:hAnsi="Arial" w:cs="Arial"/>
                                <w:b/>
                                <w:color w:val="00CC5C"/>
                                <w:sz w:val="16"/>
                                <w:szCs w:val="16"/>
                                <w14:textFill>
                                  <w14:solidFill>
                                    <w14:srgbClr w14:val="00CC5C">
                                      <w14:lumMod w14:val="75000"/>
                                    </w14:srgbClr>
                                  </w14:solidFill>
                                </w14:textFill>
                              </w:rPr>
                              <w:t>niveau du service proposé</w:t>
                            </w:r>
                            <w:r w:rsidR="00084485" w:rsidRPr="00255303">
                              <w:rPr>
                                <w:rFonts w:ascii="Arial" w:hAnsi="Arial" w:cs="Arial"/>
                                <w:b/>
                                <w:color w:val="7F7F7F" w:themeColor="text1" w:themeTint="80"/>
                                <w:sz w:val="16"/>
                                <w:szCs w:val="16"/>
                              </w:rPr>
                              <w:t xml:space="preserve">, les </w:t>
                            </w:r>
                            <w:r w:rsidR="00084485" w:rsidRPr="00255303">
                              <w:rPr>
                                <w:rFonts w:ascii="Arial" w:hAnsi="Arial" w:cs="Arial"/>
                                <w:b/>
                                <w:color w:val="00CC5C"/>
                                <w:sz w:val="16"/>
                                <w:szCs w:val="16"/>
                                <w14:textFill>
                                  <w14:solidFill>
                                    <w14:srgbClr w14:val="00CC5C">
                                      <w14:lumMod w14:val="75000"/>
                                    </w14:srgbClr>
                                  </w14:solidFill>
                                </w14:textFill>
                              </w:rPr>
                              <w:t>investissements réalisés</w:t>
                            </w:r>
                            <w:r w:rsidR="00084485" w:rsidRPr="00255303">
                              <w:rPr>
                                <w:rFonts w:ascii="Arial" w:hAnsi="Arial" w:cs="Arial"/>
                                <w:b/>
                                <w:color w:val="7F7F7F" w:themeColor="text1" w:themeTint="80"/>
                                <w:sz w:val="16"/>
                                <w:szCs w:val="16"/>
                              </w:rPr>
                              <w:t>, la mise en place de contrats aidés…</w:t>
                            </w:r>
                          </w:p>
                          <w:p w:rsidR="00D927D2" w:rsidRPr="00255303" w:rsidRDefault="00D927D2" w:rsidP="00D927D2">
                            <w:pPr>
                              <w:pStyle w:val="Sansinterligne"/>
                              <w:rPr>
                                <w:rFonts w:ascii="Arial" w:hAnsi="Arial" w:cs="Arial"/>
                                <w:b/>
                                <w:color w:val="7F7F7F" w:themeColor="text1" w:themeTint="80"/>
                                <w:sz w:val="16"/>
                                <w:szCs w:val="16"/>
                              </w:rPr>
                            </w:pPr>
                            <w:r w:rsidRPr="00255303">
                              <w:rPr>
                                <w:rFonts w:ascii="Arial" w:hAnsi="Arial" w:cs="Arial"/>
                                <w:b/>
                                <w:color w:val="7F7F7F" w:themeColor="text1" w:themeTint="80"/>
                                <w:sz w:val="16"/>
                                <w:szCs w:val="16"/>
                              </w:rPr>
                              <w:t xml:space="preserve">Préciser que le coût présenté ci-dessous est un </w:t>
                            </w:r>
                            <w:r w:rsidRPr="00255303">
                              <w:rPr>
                                <w:rFonts w:ascii="Arial" w:hAnsi="Arial" w:cs="Arial"/>
                                <w:b/>
                                <w:color w:val="00CC5C"/>
                                <w:sz w:val="16"/>
                                <w:szCs w:val="16"/>
                                <w14:textFill>
                                  <w14:solidFill>
                                    <w14:srgbClr w14:val="00CC5C">
                                      <w14:lumMod w14:val="75000"/>
                                    </w14:srgbClr>
                                  </w14:solidFill>
                                </w14:textFill>
                              </w:rPr>
                              <w:t>co</w:t>
                            </w:r>
                            <w:r w:rsidR="008309CE" w:rsidRPr="00255303">
                              <w:rPr>
                                <w:rFonts w:ascii="Arial" w:hAnsi="Arial" w:cs="Arial"/>
                                <w:b/>
                                <w:color w:val="00CC5C"/>
                                <w:sz w:val="16"/>
                                <w:szCs w:val="16"/>
                                <w14:textFill>
                                  <w14:solidFill>
                                    <w14:srgbClr w14:val="00CC5C">
                                      <w14:lumMod w14:val="75000"/>
                                    </w14:srgbClr>
                                  </w14:solidFill>
                                </w14:textFill>
                              </w:rPr>
                              <w:t xml:space="preserve">ût moyen par habitant </w:t>
                            </w:r>
                            <w:r w:rsidR="00255303" w:rsidRPr="00255303">
                              <w:rPr>
                                <w:rFonts w:ascii="Arial" w:hAnsi="Arial" w:cs="Arial"/>
                                <w:b/>
                                <w:color w:val="00CC5C"/>
                                <w:sz w:val="16"/>
                                <w:szCs w:val="16"/>
                                <w14:textFill>
                                  <w14:solidFill>
                                    <w14:srgbClr w14:val="00CC5C">
                                      <w14:lumMod w14:val="75000"/>
                                    </w14:srgbClr>
                                  </w14:solidFill>
                                </w14:textFill>
                              </w:rPr>
                              <w:t>qui</w:t>
                            </w:r>
                            <w:r w:rsidR="008309CE" w:rsidRPr="00255303">
                              <w:rPr>
                                <w:rFonts w:ascii="Arial" w:hAnsi="Arial" w:cs="Arial"/>
                                <w:b/>
                                <w:color w:val="00CC5C"/>
                                <w:sz w:val="16"/>
                                <w:szCs w:val="16"/>
                                <w14:textFill>
                                  <w14:solidFill>
                                    <w14:srgbClr w14:val="00CC5C">
                                      <w14:lumMod w14:val="75000"/>
                                    </w14:srgbClr>
                                  </w14:solidFill>
                                </w14:textFill>
                              </w:rPr>
                              <w:t xml:space="preserve"> </w:t>
                            </w:r>
                            <w:r w:rsidR="00255303" w:rsidRPr="00255303">
                              <w:rPr>
                                <w:rFonts w:ascii="Arial" w:hAnsi="Arial" w:cs="Arial"/>
                                <w:b/>
                                <w:color w:val="00CC5C"/>
                                <w:sz w:val="16"/>
                                <w:szCs w:val="16"/>
                                <w14:textFill>
                                  <w14:solidFill>
                                    <w14:srgbClr w14:val="00CC5C">
                                      <w14:lumMod w14:val="75000"/>
                                    </w14:srgbClr>
                                  </w14:solidFill>
                                </w14:textFill>
                              </w:rPr>
                              <w:t xml:space="preserve">diffère </w:t>
                            </w:r>
                            <w:r w:rsidR="008309CE" w:rsidRPr="00255303">
                              <w:rPr>
                                <w:rFonts w:ascii="Arial" w:hAnsi="Arial" w:cs="Arial"/>
                                <w:b/>
                                <w:color w:val="00CC5C"/>
                                <w:sz w:val="16"/>
                                <w:szCs w:val="16"/>
                                <w14:textFill>
                                  <w14:solidFill>
                                    <w14:srgbClr w14:val="00CC5C">
                                      <w14:lumMod w14:val="75000"/>
                                    </w14:srgbClr>
                                  </w14:solidFill>
                                </w14:textFill>
                              </w:rPr>
                              <w:t>du coût réellement payé par l’usager</w:t>
                            </w:r>
                            <w:r w:rsidR="00446A41">
                              <w:rPr>
                                <w:rFonts w:ascii="Arial" w:hAnsi="Arial" w:cs="Arial"/>
                                <w:b/>
                                <w:color w:val="00CC5C"/>
                                <w:sz w:val="16"/>
                                <w:szCs w:val="16"/>
                                <w14:textFill>
                                  <w14:solidFill>
                                    <w14:srgbClr w14:val="00CC5C">
                                      <w14:lumMod w14:val="75000"/>
                                    </w14:srgbClr>
                                  </w14:solidFill>
                                </w14:textFill>
                              </w:rPr>
                              <w:t xml:space="preserve"> </w:t>
                            </w:r>
                            <w:r w:rsidR="00446A41" w:rsidRPr="00446A41">
                              <w:rPr>
                                <w:rFonts w:ascii="Arial" w:hAnsi="Arial" w:cs="Arial"/>
                                <w:b/>
                                <w:color w:val="7F7F7F" w:themeColor="text1" w:themeTint="80"/>
                                <w:sz w:val="16"/>
                                <w:szCs w:val="16"/>
                              </w:rPr>
                              <w:t>(correspondant au financement)</w:t>
                            </w:r>
                            <w:r w:rsidR="008309CE" w:rsidRPr="00255303">
                              <w:rPr>
                                <w:rFonts w:ascii="Arial" w:hAnsi="Arial" w:cs="Arial"/>
                                <w:b/>
                                <w:color w:val="7F7F7F" w:themeColor="text1" w:themeTint="80"/>
                                <w:sz w:val="16"/>
                                <w:szCs w:val="16"/>
                              </w:rPr>
                              <w:t xml:space="preserve">, </w:t>
                            </w:r>
                            <w:r w:rsidR="00255303" w:rsidRPr="00255303">
                              <w:rPr>
                                <w:rFonts w:ascii="Arial" w:hAnsi="Arial" w:cs="Arial"/>
                                <w:b/>
                                <w:color w:val="7F7F7F" w:themeColor="text1" w:themeTint="80"/>
                                <w:sz w:val="16"/>
                                <w:szCs w:val="16"/>
                              </w:rPr>
                              <w:t>étant</w:t>
                            </w:r>
                            <w:r w:rsidR="008309CE" w:rsidRPr="00255303">
                              <w:rPr>
                                <w:rFonts w:ascii="Arial" w:hAnsi="Arial" w:cs="Arial"/>
                                <w:b/>
                                <w:color w:val="7F7F7F" w:themeColor="text1" w:themeTint="80"/>
                                <w:sz w:val="16"/>
                                <w:szCs w:val="16"/>
                              </w:rPr>
                              <w:t xml:space="preserve"> calculé en fonction de la valeur de la surface locative de </w:t>
                            </w:r>
                            <w:r w:rsidR="00255303" w:rsidRPr="00255303">
                              <w:rPr>
                                <w:rFonts w:ascii="Arial" w:hAnsi="Arial" w:cs="Arial"/>
                                <w:b/>
                                <w:color w:val="7F7F7F" w:themeColor="text1" w:themeTint="80"/>
                                <w:sz w:val="16"/>
                                <w:szCs w:val="16"/>
                              </w:rPr>
                              <w:t>l’</w:t>
                            </w:r>
                            <w:r w:rsidR="008309CE" w:rsidRPr="00255303">
                              <w:rPr>
                                <w:rFonts w:ascii="Arial" w:hAnsi="Arial" w:cs="Arial"/>
                                <w:b/>
                                <w:color w:val="7F7F7F" w:themeColor="text1" w:themeTint="80"/>
                                <w:sz w:val="16"/>
                                <w:szCs w:val="16"/>
                              </w:rPr>
                              <w:t>habitation</w:t>
                            </w:r>
                            <w:r w:rsidR="001A34B6">
                              <w:rPr>
                                <w:rFonts w:ascii="Arial" w:hAnsi="Arial" w:cs="Arial"/>
                                <w:b/>
                                <w:color w:val="7F7F7F" w:themeColor="text1" w:themeTint="80"/>
                                <w:sz w:val="16"/>
                                <w:szCs w:val="16"/>
                              </w:rPr>
                              <w:t>…</w:t>
                            </w:r>
                          </w:p>
                          <w:p w:rsidR="00D927D2" w:rsidRPr="009C2B75" w:rsidRDefault="00D927D2" w:rsidP="00084485">
                            <w:pPr>
                              <w:rPr>
                                <w:rFonts w:ascii="Arial" w:hAnsi="Arial" w:cs="Arial"/>
                                <w:b/>
                                <w:color w:val="7F7F7F" w:themeColor="text1" w:themeTint="80"/>
                                <w:sz w:val="16"/>
                                <w:szCs w:val="16"/>
                              </w:rPr>
                            </w:pPr>
                          </w:p>
                          <w:p w:rsidR="00084485" w:rsidRPr="00EB4087" w:rsidRDefault="00084485" w:rsidP="00084485">
                            <w:pPr>
                              <w:rPr>
                                <w:b/>
                                <w:smallCaps/>
                                <w:color w:val="808080" w:themeColor="background1" w:themeShade="80"/>
                                <w:sz w:val="1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18D1B" id="_x0000_t202" coordsize="21600,21600" o:spt="202" path="m,l,21600r21600,l21600,xe">
                <v:stroke joinstyle="miter"/>
                <v:path gradientshapeok="t" o:connecttype="rect"/>
              </v:shapetype>
              <v:shape id="_x0000_s1055" type="#_x0000_t202" style="position:absolute;margin-left:216.1pt;margin-top:1.8pt;width:234.2pt;height:90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" filled="f" stroked="f">
                <v:textbox>
                  <w:txbxContent>
                    <w:p w:rsidR="00084485" w:rsidRPr="00255303" w:rsidRDefault="009C2B75" w:rsidP="00D927D2">
                      <w:pPr>
                        <w:pStyle w:val="Sansinterligne"/>
                        <w:rPr>
                          <w:rFonts w:ascii="Arial" w:hAnsi="Arial" w:cs="Arial"/>
                          <w:b/>
                          <w:color w:val="7F7F7F" w:themeColor="text1" w:themeTint="80"/>
                          <w:sz w:val="16"/>
                          <w:szCs w:val="16"/>
                        </w:rPr>
                      </w:pPr>
                      <w:r w:rsidRPr="00255303">
                        <w:rPr>
                          <w:rFonts w:ascii="Arial" w:hAnsi="Arial" w:cs="Arial"/>
                          <w:b/>
                          <w:color w:val="7F7F7F" w:themeColor="text1" w:themeTint="80"/>
                          <w:sz w:val="16"/>
                          <w:szCs w:val="16"/>
                        </w:rPr>
                        <w:t>E</w:t>
                      </w:r>
                      <w:r w:rsidR="00084485" w:rsidRPr="00255303">
                        <w:rPr>
                          <w:rFonts w:ascii="Arial" w:hAnsi="Arial" w:cs="Arial"/>
                          <w:b/>
                          <w:color w:val="7F7F7F" w:themeColor="text1" w:themeTint="80"/>
                          <w:sz w:val="16"/>
                          <w:szCs w:val="16"/>
                        </w:rPr>
                        <w:t xml:space="preserve">xpliciter les </w:t>
                      </w:r>
                      <w:r w:rsidR="00084485" w:rsidRPr="00255303">
                        <w:rPr>
                          <w:rFonts w:ascii="Arial" w:hAnsi="Arial" w:cs="Arial"/>
                          <w:b/>
                          <w:color w:val="00CC5C"/>
                          <w:sz w:val="16"/>
                          <w:szCs w:val="16"/>
                          <w14:textFill>
                            <w14:solidFill>
                              <w14:srgbClr w14:val="00CC5C">
                                <w14:lumMod w14:val="75000"/>
                              </w14:srgbClr>
                            </w14:solidFill>
                          </w14:textFill>
                        </w:rPr>
                        <w:t>principaux postes de dépense</w:t>
                      </w:r>
                      <w:r w:rsidR="00084485" w:rsidRPr="00255303">
                        <w:rPr>
                          <w:rFonts w:ascii="Arial" w:hAnsi="Arial" w:cs="Arial"/>
                          <w:b/>
                          <w:color w:val="7F7F7F" w:themeColor="text1" w:themeTint="80"/>
                          <w:sz w:val="16"/>
                          <w:szCs w:val="16"/>
                        </w:rPr>
                        <w:t xml:space="preserve">, mettre en perspective le </w:t>
                      </w:r>
                      <w:r w:rsidR="00084485" w:rsidRPr="00255303">
                        <w:rPr>
                          <w:rFonts w:ascii="Arial" w:hAnsi="Arial" w:cs="Arial"/>
                          <w:b/>
                          <w:color w:val="00CC5C"/>
                          <w:sz w:val="16"/>
                          <w:szCs w:val="16"/>
                          <w14:textFill>
                            <w14:solidFill>
                              <w14:srgbClr w14:val="00CC5C">
                                <w14:lumMod w14:val="75000"/>
                              </w14:srgbClr>
                            </w14:solidFill>
                          </w14:textFill>
                        </w:rPr>
                        <w:t>niveau du service proposé</w:t>
                      </w:r>
                      <w:r w:rsidR="00084485" w:rsidRPr="00255303">
                        <w:rPr>
                          <w:rFonts w:ascii="Arial" w:hAnsi="Arial" w:cs="Arial"/>
                          <w:b/>
                          <w:color w:val="7F7F7F" w:themeColor="text1" w:themeTint="80"/>
                          <w:sz w:val="16"/>
                          <w:szCs w:val="16"/>
                        </w:rPr>
                        <w:t xml:space="preserve">, les </w:t>
                      </w:r>
                      <w:r w:rsidR="00084485" w:rsidRPr="00255303">
                        <w:rPr>
                          <w:rFonts w:ascii="Arial" w:hAnsi="Arial" w:cs="Arial"/>
                          <w:b/>
                          <w:color w:val="00CC5C"/>
                          <w:sz w:val="16"/>
                          <w:szCs w:val="16"/>
                          <w14:textFill>
                            <w14:solidFill>
                              <w14:srgbClr w14:val="00CC5C">
                                <w14:lumMod w14:val="75000"/>
                              </w14:srgbClr>
                            </w14:solidFill>
                          </w14:textFill>
                        </w:rPr>
                        <w:t>investissements réalisés</w:t>
                      </w:r>
                      <w:r w:rsidR="00084485" w:rsidRPr="00255303">
                        <w:rPr>
                          <w:rFonts w:ascii="Arial" w:hAnsi="Arial" w:cs="Arial"/>
                          <w:b/>
                          <w:color w:val="7F7F7F" w:themeColor="text1" w:themeTint="80"/>
                          <w:sz w:val="16"/>
                          <w:szCs w:val="16"/>
                        </w:rPr>
                        <w:t>, la mise en place de contrats aidés…</w:t>
                      </w:r>
                    </w:p>
                    <w:p w:rsidR="00D927D2" w:rsidRPr="00255303" w:rsidRDefault="00D927D2" w:rsidP="00D927D2">
                      <w:pPr>
                        <w:pStyle w:val="Sansinterligne"/>
                        <w:rPr>
                          <w:rFonts w:ascii="Arial" w:hAnsi="Arial" w:cs="Arial"/>
                          <w:b/>
                          <w:color w:val="7F7F7F" w:themeColor="text1" w:themeTint="80"/>
                          <w:sz w:val="16"/>
                          <w:szCs w:val="16"/>
                        </w:rPr>
                      </w:pPr>
                      <w:r w:rsidRPr="00255303">
                        <w:rPr>
                          <w:rFonts w:ascii="Arial" w:hAnsi="Arial" w:cs="Arial"/>
                          <w:b/>
                          <w:color w:val="7F7F7F" w:themeColor="text1" w:themeTint="80"/>
                          <w:sz w:val="16"/>
                          <w:szCs w:val="16"/>
                        </w:rPr>
                        <w:t xml:space="preserve">Préciser que le coût présenté ci-dessous est un </w:t>
                      </w:r>
                      <w:r w:rsidRPr="00255303">
                        <w:rPr>
                          <w:rFonts w:ascii="Arial" w:hAnsi="Arial" w:cs="Arial"/>
                          <w:b/>
                          <w:color w:val="00CC5C"/>
                          <w:sz w:val="16"/>
                          <w:szCs w:val="16"/>
                          <w14:textFill>
                            <w14:solidFill>
                              <w14:srgbClr w14:val="00CC5C">
                                <w14:lumMod w14:val="75000"/>
                              </w14:srgbClr>
                            </w14:solidFill>
                          </w14:textFill>
                        </w:rPr>
                        <w:t>co</w:t>
                      </w:r>
                      <w:r w:rsidR="008309CE" w:rsidRPr="00255303">
                        <w:rPr>
                          <w:rFonts w:ascii="Arial" w:hAnsi="Arial" w:cs="Arial"/>
                          <w:b/>
                          <w:color w:val="00CC5C"/>
                          <w:sz w:val="16"/>
                          <w:szCs w:val="16"/>
                          <w14:textFill>
                            <w14:solidFill>
                              <w14:srgbClr w14:val="00CC5C">
                                <w14:lumMod w14:val="75000"/>
                              </w14:srgbClr>
                            </w14:solidFill>
                          </w14:textFill>
                        </w:rPr>
                        <w:t xml:space="preserve">ût moyen par habitant </w:t>
                      </w:r>
                      <w:r w:rsidR="00255303" w:rsidRPr="00255303">
                        <w:rPr>
                          <w:rFonts w:ascii="Arial" w:hAnsi="Arial" w:cs="Arial"/>
                          <w:b/>
                          <w:color w:val="00CC5C"/>
                          <w:sz w:val="16"/>
                          <w:szCs w:val="16"/>
                          <w14:textFill>
                            <w14:solidFill>
                              <w14:srgbClr w14:val="00CC5C">
                                <w14:lumMod w14:val="75000"/>
                              </w14:srgbClr>
                            </w14:solidFill>
                          </w14:textFill>
                        </w:rPr>
                        <w:t>qui</w:t>
                      </w:r>
                      <w:r w:rsidR="008309CE" w:rsidRPr="00255303">
                        <w:rPr>
                          <w:rFonts w:ascii="Arial" w:hAnsi="Arial" w:cs="Arial"/>
                          <w:b/>
                          <w:color w:val="00CC5C"/>
                          <w:sz w:val="16"/>
                          <w:szCs w:val="16"/>
                          <w14:textFill>
                            <w14:solidFill>
                              <w14:srgbClr w14:val="00CC5C">
                                <w14:lumMod w14:val="75000"/>
                              </w14:srgbClr>
                            </w14:solidFill>
                          </w14:textFill>
                        </w:rPr>
                        <w:t xml:space="preserve"> </w:t>
                      </w:r>
                      <w:r w:rsidR="00255303" w:rsidRPr="00255303">
                        <w:rPr>
                          <w:rFonts w:ascii="Arial" w:hAnsi="Arial" w:cs="Arial"/>
                          <w:b/>
                          <w:color w:val="00CC5C"/>
                          <w:sz w:val="16"/>
                          <w:szCs w:val="16"/>
                          <w14:textFill>
                            <w14:solidFill>
                              <w14:srgbClr w14:val="00CC5C">
                                <w14:lumMod w14:val="75000"/>
                              </w14:srgbClr>
                            </w14:solidFill>
                          </w14:textFill>
                        </w:rPr>
                        <w:t xml:space="preserve">diffère </w:t>
                      </w:r>
                      <w:r w:rsidR="008309CE" w:rsidRPr="00255303">
                        <w:rPr>
                          <w:rFonts w:ascii="Arial" w:hAnsi="Arial" w:cs="Arial"/>
                          <w:b/>
                          <w:color w:val="00CC5C"/>
                          <w:sz w:val="16"/>
                          <w:szCs w:val="16"/>
                          <w14:textFill>
                            <w14:solidFill>
                              <w14:srgbClr w14:val="00CC5C">
                                <w14:lumMod w14:val="75000"/>
                              </w14:srgbClr>
                            </w14:solidFill>
                          </w14:textFill>
                        </w:rPr>
                        <w:t>du coût réellement payé par l’usager</w:t>
                      </w:r>
                      <w:r w:rsidR="00446A41">
                        <w:rPr>
                          <w:rFonts w:ascii="Arial" w:hAnsi="Arial" w:cs="Arial"/>
                          <w:b/>
                          <w:color w:val="00CC5C"/>
                          <w:sz w:val="16"/>
                          <w:szCs w:val="16"/>
                          <w14:textFill>
                            <w14:solidFill>
                              <w14:srgbClr w14:val="00CC5C">
                                <w14:lumMod w14:val="75000"/>
                              </w14:srgbClr>
                            </w14:solidFill>
                          </w14:textFill>
                        </w:rPr>
                        <w:t xml:space="preserve"> </w:t>
                      </w:r>
                      <w:r w:rsidR="00446A41" w:rsidRPr="00446A41">
                        <w:rPr>
                          <w:rFonts w:ascii="Arial" w:hAnsi="Arial" w:cs="Arial"/>
                          <w:b/>
                          <w:color w:val="7F7F7F" w:themeColor="text1" w:themeTint="80"/>
                          <w:sz w:val="16"/>
                          <w:szCs w:val="16"/>
                        </w:rPr>
                        <w:t>(correspondant au financement)</w:t>
                      </w:r>
                      <w:r w:rsidR="008309CE" w:rsidRPr="00255303">
                        <w:rPr>
                          <w:rFonts w:ascii="Arial" w:hAnsi="Arial" w:cs="Arial"/>
                          <w:b/>
                          <w:color w:val="7F7F7F" w:themeColor="text1" w:themeTint="80"/>
                          <w:sz w:val="16"/>
                          <w:szCs w:val="16"/>
                        </w:rPr>
                        <w:t xml:space="preserve">, </w:t>
                      </w:r>
                      <w:r w:rsidR="00255303" w:rsidRPr="00255303">
                        <w:rPr>
                          <w:rFonts w:ascii="Arial" w:hAnsi="Arial" w:cs="Arial"/>
                          <w:b/>
                          <w:color w:val="7F7F7F" w:themeColor="text1" w:themeTint="80"/>
                          <w:sz w:val="16"/>
                          <w:szCs w:val="16"/>
                        </w:rPr>
                        <w:t>étant</w:t>
                      </w:r>
                      <w:r w:rsidR="008309CE" w:rsidRPr="00255303">
                        <w:rPr>
                          <w:rFonts w:ascii="Arial" w:hAnsi="Arial" w:cs="Arial"/>
                          <w:b/>
                          <w:color w:val="7F7F7F" w:themeColor="text1" w:themeTint="80"/>
                          <w:sz w:val="16"/>
                          <w:szCs w:val="16"/>
                        </w:rPr>
                        <w:t xml:space="preserve"> calculé en fonction de la valeur de la surface locative de </w:t>
                      </w:r>
                      <w:r w:rsidR="00255303" w:rsidRPr="00255303">
                        <w:rPr>
                          <w:rFonts w:ascii="Arial" w:hAnsi="Arial" w:cs="Arial"/>
                          <w:b/>
                          <w:color w:val="7F7F7F" w:themeColor="text1" w:themeTint="80"/>
                          <w:sz w:val="16"/>
                          <w:szCs w:val="16"/>
                        </w:rPr>
                        <w:t>l’</w:t>
                      </w:r>
                      <w:r w:rsidR="008309CE" w:rsidRPr="00255303">
                        <w:rPr>
                          <w:rFonts w:ascii="Arial" w:hAnsi="Arial" w:cs="Arial"/>
                          <w:b/>
                          <w:color w:val="7F7F7F" w:themeColor="text1" w:themeTint="80"/>
                          <w:sz w:val="16"/>
                          <w:szCs w:val="16"/>
                        </w:rPr>
                        <w:t>habitation</w:t>
                      </w:r>
                      <w:r w:rsidR="001A34B6">
                        <w:rPr>
                          <w:rFonts w:ascii="Arial" w:hAnsi="Arial" w:cs="Arial"/>
                          <w:b/>
                          <w:color w:val="7F7F7F" w:themeColor="text1" w:themeTint="80"/>
                          <w:sz w:val="16"/>
                          <w:szCs w:val="16"/>
                        </w:rPr>
                        <w:t>…</w:t>
                      </w:r>
                    </w:p>
                    <w:p w:rsidR="00D927D2" w:rsidRPr="009C2B75" w:rsidRDefault="00D927D2" w:rsidP="00084485">
                      <w:pPr>
                        <w:rPr>
                          <w:rFonts w:ascii="Arial" w:hAnsi="Arial" w:cs="Arial"/>
                          <w:b/>
                          <w:color w:val="7F7F7F" w:themeColor="text1" w:themeTint="80"/>
                          <w:sz w:val="16"/>
                          <w:szCs w:val="16"/>
                        </w:rPr>
                      </w:pPr>
                    </w:p>
                    <w:p w:rsidR="00084485" w:rsidRPr="00EB4087" w:rsidRDefault="00084485" w:rsidP="00084485">
                      <w:pPr>
                        <w:rPr>
                          <w:b/>
                          <w:smallCaps/>
                          <w:color w:val="808080" w:themeColor="background1" w:themeShade="80"/>
                          <w:sz w:val="12"/>
                          <w:szCs w:val="16"/>
                        </w:rPr>
                      </w:pPr>
                    </w:p>
                  </w:txbxContent>
                </v:textbox>
                <w10:wrap anchorx="margin"/>
              </v:shape>
            </w:pict>
          </mc:Fallback>
        </mc:AlternateContent>
      </w:r>
    </w:p>
    <w:p w:rsidR="0090327A" w:rsidRDefault="0090327A">
      <w:pPr>
        <w:rPr>
          <w:rFonts w:ascii="Arial" w:hAnsi="Arial" w:cs="Arial"/>
        </w:rPr>
      </w:pPr>
    </w:p>
    <w:p w:rsidR="0090327A" w:rsidRDefault="0090327A">
      <w:pPr>
        <w:rPr>
          <w:rFonts w:ascii="Arial" w:hAnsi="Arial" w:cs="Arial"/>
        </w:rPr>
      </w:pPr>
    </w:p>
    <w:p w:rsidR="0090327A" w:rsidRDefault="0090327A">
      <w:pPr>
        <w:rPr>
          <w:rFonts w:ascii="Arial" w:hAnsi="Arial" w:cs="Arial"/>
        </w:rPr>
      </w:pPr>
    </w:p>
    <w:p w:rsidR="0090327A" w:rsidRDefault="00DB041F">
      <w:pPr>
        <w:rPr>
          <w:rFonts w:ascii="Arial" w:hAnsi="Arial" w:cs="Arial"/>
        </w:rPr>
      </w:pPr>
      <w:r w:rsidRPr="000D26CB">
        <w:rPr>
          <w:rFonts w:ascii="Arial" w:hAnsi="Arial" w:cs="Arial"/>
          <w:noProof/>
          <w:color w:val="C00000"/>
          <w:lang w:eastAsia="fr-FR"/>
        </w:rPr>
        <w:drawing>
          <wp:anchor distT="0" distB="0" distL="114300" distR="114300" simplePos="0" relativeHeight="251921408" behindDoc="1" locked="0" layoutInCell="1" allowOverlap="1" wp14:anchorId="7A540D24" wp14:editId="058927A6">
            <wp:simplePos x="0" y="0"/>
            <wp:positionH relativeFrom="column">
              <wp:posOffset>-113665</wp:posOffset>
            </wp:positionH>
            <wp:positionV relativeFrom="paragraph">
              <wp:posOffset>294005</wp:posOffset>
            </wp:positionV>
            <wp:extent cx="3085465" cy="2383790"/>
            <wp:effectExtent l="0" t="0" r="635" b="16510"/>
            <wp:wrapTight wrapText="bothSides">
              <wp:wrapPolygon edited="0">
                <wp:start x="0" y="0"/>
                <wp:lineTo x="0" y="21577"/>
                <wp:lineTo x="21471" y="21577"/>
                <wp:lineTo x="21471" y="0"/>
                <wp:lineTo x="0" y="0"/>
              </wp:wrapPolygon>
            </wp:wrapTight>
            <wp:docPr id="307" name="Graphique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p>
    <w:p w:rsidR="0090327A" w:rsidRDefault="00DB041F">
      <w:pPr>
        <w:rPr>
          <w:rFonts w:ascii="Arial" w:hAnsi="Arial" w:cs="Arial"/>
        </w:rPr>
      </w:pPr>
      <w:r w:rsidRPr="00175D02">
        <w:rPr>
          <w:rFonts w:ascii="Arial" w:hAnsi="Arial" w:cs="Arial"/>
          <w:noProof/>
          <w:color w:val="FFCC00"/>
          <w:lang w:eastAsia="fr-FR"/>
        </w:rPr>
        <w:drawing>
          <wp:anchor distT="0" distB="0" distL="114300" distR="114300" simplePos="0" relativeHeight="251768832" behindDoc="0" locked="0" layoutInCell="1" allowOverlap="1" wp14:anchorId="082EC525" wp14:editId="054DC7AE">
            <wp:simplePos x="0" y="0"/>
            <wp:positionH relativeFrom="column">
              <wp:posOffset>3150235</wp:posOffset>
            </wp:positionH>
            <wp:positionV relativeFrom="paragraph">
              <wp:posOffset>181366</wp:posOffset>
            </wp:positionV>
            <wp:extent cx="2761615" cy="2028825"/>
            <wp:effectExtent l="0" t="0" r="635" b="9525"/>
            <wp:wrapNone/>
            <wp:docPr id="304" name="Graphique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p>
    <w:p w:rsidR="00720C44" w:rsidRDefault="00247AA6">
      <w:pPr>
        <w:rPr>
          <w:rFonts w:ascii="Arial" w:hAnsi="Arial" w:cs="Arial"/>
        </w:rPr>
      </w:pPr>
      <w:r>
        <w:rPr>
          <w:rFonts w:ascii="Arial" w:hAnsi="Arial" w:cs="Arial"/>
        </w:rPr>
        <w:t xml:space="preserve"> </w:t>
      </w:r>
    </w:p>
    <w:p w:rsidR="00720C44" w:rsidRDefault="00720C44">
      <w:pPr>
        <w:rPr>
          <w:rFonts w:ascii="Arial" w:hAnsi="Arial" w:cs="Arial"/>
        </w:rPr>
      </w:pPr>
    </w:p>
    <w:p w:rsidR="00720C44" w:rsidRDefault="00720C44">
      <w:pPr>
        <w:rPr>
          <w:rFonts w:ascii="Arial" w:hAnsi="Arial" w:cs="Arial"/>
        </w:rPr>
      </w:pPr>
    </w:p>
    <w:p w:rsidR="00720C44" w:rsidRDefault="00720C44">
      <w:pPr>
        <w:rPr>
          <w:rFonts w:ascii="Arial" w:hAnsi="Arial" w:cs="Arial"/>
        </w:rPr>
      </w:pPr>
    </w:p>
    <w:p w:rsidR="0090327A" w:rsidRDefault="0090327A">
      <w:pPr>
        <w:rPr>
          <w:rFonts w:ascii="Arial" w:hAnsi="Arial" w:cs="Arial"/>
        </w:rPr>
      </w:pPr>
    </w:p>
    <w:p w:rsidR="0090327A" w:rsidRDefault="0090327A">
      <w:pPr>
        <w:rPr>
          <w:rFonts w:ascii="Arial" w:hAnsi="Arial" w:cs="Arial"/>
        </w:rPr>
      </w:pPr>
    </w:p>
    <w:p w:rsidR="0090327A" w:rsidRDefault="0090327A">
      <w:pPr>
        <w:rPr>
          <w:rFonts w:ascii="Arial" w:hAnsi="Arial" w:cs="Arial"/>
        </w:rPr>
      </w:pPr>
    </w:p>
    <w:p w:rsidR="000A5CC0" w:rsidRDefault="000A5CC0">
      <w:pPr>
        <w:rPr>
          <w:rFonts w:ascii="Arial" w:hAnsi="Arial" w:cs="Arial"/>
        </w:rPr>
      </w:pPr>
    </w:p>
    <w:p w:rsidR="000A5CC0" w:rsidRDefault="00DB041F">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815936" behindDoc="0" locked="0" layoutInCell="1" allowOverlap="1" wp14:anchorId="451ED8B4" wp14:editId="4B6C40D0">
                <wp:simplePos x="0" y="0"/>
                <wp:positionH relativeFrom="margin">
                  <wp:posOffset>3045460</wp:posOffset>
                </wp:positionH>
                <wp:positionV relativeFrom="paragraph">
                  <wp:posOffset>154025</wp:posOffset>
                </wp:positionV>
                <wp:extent cx="3176905" cy="1486499"/>
                <wp:effectExtent l="0" t="0" r="0" b="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486499"/>
                        </a:xfrm>
                        <a:prstGeom prst="rect">
                          <a:avLst/>
                        </a:prstGeom>
                        <a:noFill/>
                        <a:ln w="9525">
                          <a:noFill/>
                          <a:miter lim="800000"/>
                          <a:headEnd/>
                          <a:tailEnd/>
                        </a:ln>
                      </wps:spPr>
                      <wps:txbx>
                        <w:txbxContent>
                          <w:p w:rsidR="00935044" w:rsidRDefault="00A10A97" w:rsidP="002E5818">
                            <w:pPr>
                              <w:pStyle w:val="Sansinterligne"/>
                              <w:rPr>
                                <w:rFonts w:ascii="Arial" w:hAnsi="Arial" w:cs="Arial"/>
                                <w:b/>
                                <w:color w:val="7F7F7F" w:themeColor="text1" w:themeTint="80"/>
                                <w:sz w:val="16"/>
                                <w:szCs w:val="16"/>
                              </w:rPr>
                            </w:pPr>
                            <w:r w:rsidRPr="002E5818">
                              <w:rPr>
                                <w:rFonts w:ascii="Arial" w:hAnsi="Arial" w:cs="Arial"/>
                                <w:b/>
                                <w:color w:val="7F7F7F" w:themeColor="text1" w:themeTint="80"/>
                                <w:sz w:val="16"/>
                                <w:szCs w:val="16"/>
                              </w:rPr>
                              <w:t xml:space="preserve">Vos </w:t>
                            </w:r>
                            <w:r w:rsidRPr="002E5818">
                              <w:rPr>
                                <w:rFonts w:ascii="Arial" w:hAnsi="Arial" w:cs="Arial"/>
                                <w:b/>
                                <w:color w:val="00CC5C"/>
                                <w:sz w:val="16"/>
                                <w:szCs w:val="16"/>
                                <w14:textFill>
                                  <w14:solidFill>
                                    <w14:srgbClr w14:val="00CC5C">
                                      <w14:lumMod w14:val="75000"/>
                                    </w14:srgbClr>
                                  </w14:solidFill>
                                </w14:textFill>
                              </w:rPr>
                              <w:t>gestes de tri à</w:t>
                            </w:r>
                            <w:r w:rsidR="00020E37" w:rsidRPr="002E5818">
                              <w:rPr>
                                <w:rFonts w:ascii="Arial" w:hAnsi="Arial" w:cs="Arial"/>
                                <w:b/>
                                <w:color w:val="00CC5C"/>
                                <w:sz w:val="16"/>
                                <w:szCs w:val="16"/>
                                <w14:textFill>
                                  <w14:solidFill>
                                    <w14:srgbClr w14:val="00CC5C">
                                      <w14:lumMod w14:val="75000"/>
                                    </w14:srgbClr>
                                  </w14:solidFill>
                                </w14:textFill>
                              </w:rPr>
                              <w:t xml:space="preserve"> domicile</w:t>
                            </w:r>
                            <w:r w:rsidR="00020E37" w:rsidRPr="002E5818">
                              <w:rPr>
                                <w:rFonts w:ascii="Arial" w:hAnsi="Arial" w:cs="Arial"/>
                                <w:b/>
                                <w:color w:val="7F7F7F" w:themeColor="text1" w:themeTint="80"/>
                                <w:sz w:val="16"/>
                                <w:szCs w:val="16"/>
                              </w:rPr>
                              <w:t>, sur la voie publique (points d’apport volontaire) et en déchèterie nous permettent de</w:t>
                            </w:r>
                            <w:r w:rsidR="002A4FEA">
                              <w:rPr>
                                <w:rFonts w:ascii="Arial" w:hAnsi="Arial" w:cs="Arial"/>
                                <w:b/>
                                <w:color w:val="7F7F7F" w:themeColor="text1" w:themeTint="80"/>
                                <w:sz w:val="16"/>
                                <w:szCs w:val="16"/>
                              </w:rPr>
                              <w:t xml:space="preserve"> </w:t>
                            </w:r>
                            <w:r w:rsidR="00B1575E">
                              <w:rPr>
                                <w:rFonts w:ascii="Arial" w:hAnsi="Arial" w:cs="Arial"/>
                                <w:b/>
                                <w:color w:val="00CC5C"/>
                                <w:sz w:val="16"/>
                                <w:szCs w:val="16"/>
                                <w14:textFill>
                                  <w14:solidFill>
                                    <w14:srgbClr w14:val="00CC5C">
                                      <w14:lumMod w14:val="75000"/>
                                    </w14:srgbClr>
                                  </w14:solidFill>
                                </w14:textFill>
                              </w:rPr>
                              <w:t>couvrir</w:t>
                            </w:r>
                            <w:r w:rsidR="002A4FEA" w:rsidRPr="002A4FEA">
                              <w:rPr>
                                <w:rFonts w:ascii="Arial" w:hAnsi="Arial" w:cs="Arial"/>
                                <w:b/>
                                <w:color w:val="00CC5C"/>
                                <w:sz w:val="16"/>
                                <w:szCs w:val="16"/>
                                <w14:textFill>
                                  <w14:solidFill>
                                    <w14:srgbClr w14:val="00CC5C">
                                      <w14:lumMod w14:val="75000"/>
                                    </w14:srgbClr>
                                  </w14:solidFill>
                                </w14:textFill>
                              </w:rPr>
                              <w:t xml:space="preserve"> X % des dépenses de gestion des déchets</w:t>
                            </w:r>
                            <w:r w:rsidR="002A4FEA">
                              <w:rPr>
                                <w:rFonts w:ascii="Arial" w:hAnsi="Arial" w:cs="Arial"/>
                                <w:b/>
                                <w:color w:val="7F7F7F" w:themeColor="text1" w:themeTint="80"/>
                                <w:sz w:val="16"/>
                                <w:szCs w:val="16"/>
                              </w:rPr>
                              <w:t xml:space="preserve">. </w:t>
                            </w:r>
                            <w:r w:rsidR="00935044">
                              <w:rPr>
                                <w:rFonts w:ascii="Arial" w:hAnsi="Arial" w:cs="Arial"/>
                                <w:b/>
                                <w:color w:val="7F7F7F" w:themeColor="text1" w:themeTint="80"/>
                                <w:sz w:val="16"/>
                                <w:szCs w:val="16"/>
                              </w:rPr>
                              <w:t>En effet :</w:t>
                            </w:r>
                          </w:p>
                          <w:p w:rsidR="002A4FEA" w:rsidRDefault="002A4FEA" w:rsidP="00935044">
                            <w:pPr>
                              <w:pStyle w:val="Sansinterligne"/>
                              <w:numPr>
                                <w:ilvl w:val="0"/>
                                <w:numId w:val="13"/>
                              </w:numPr>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la </w:t>
                            </w:r>
                            <w:r w:rsidRPr="002A4FEA">
                              <w:rPr>
                                <w:rFonts w:ascii="Arial" w:hAnsi="Arial" w:cs="Arial"/>
                                <w:b/>
                                <w:color w:val="00CC5C"/>
                                <w:sz w:val="16"/>
                                <w:szCs w:val="16"/>
                                <w14:textFill>
                                  <w14:solidFill>
                                    <w14:srgbClr w14:val="00CC5C">
                                      <w14:lumMod w14:val="75000"/>
                                    </w14:srgbClr>
                                  </w14:solidFill>
                                </w14:textFill>
                              </w:rPr>
                              <w:t>revente des matériaux</w:t>
                            </w:r>
                            <w:r w:rsidR="00FF6CC8">
                              <w:rPr>
                                <w:rFonts w:ascii="Arial" w:hAnsi="Arial" w:cs="Arial"/>
                                <w:b/>
                                <w:color w:val="00CC5C"/>
                                <w:sz w:val="16"/>
                                <w:szCs w:val="16"/>
                                <w14:textFill>
                                  <w14:solidFill>
                                    <w14:srgbClr w14:val="00CC5C">
                                      <w14:lumMod w14:val="75000"/>
                                    </w14:srgbClr>
                                  </w14:solidFill>
                                </w14:textFill>
                              </w:rPr>
                              <w:t xml:space="preserve"> et énergie</w:t>
                            </w:r>
                            <w:r>
                              <w:rPr>
                                <w:rFonts w:ascii="Arial" w:hAnsi="Arial" w:cs="Arial"/>
                                <w:b/>
                                <w:color w:val="7F7F7F" w:themeColor="text1" w:themeTint="80"/>
                                <w:sz w:val="16"/>
                                <w:szCs w:val="16"/>
                              </w:rPr>
                              <w:t xml:space="preserve"> </w:t>
                            </w:r>
                            <w:r w:rsidR="00FF6CC8">
                              <w:rPr>
                                <w:rFonts w:ascii="Arial" w:hAnsi="Arial" w:cs="Arial"/>
                                <w:b/>
                                <w:color w:val="7F7F7F" w:themeColor="text1" w:themeTint="80"/>
                                <w:sz w:val="16"/>
                                <w:szCs w:val="16"/>
                              </w:rPr>
                              <w:t>représente</w:t>
                            </w:r>
                            <w:r>
                              <w:rPr>
                                <w:rFonts w:ascii="Arial" w:hAnsi="Arial" w:cs="Arial"/>
                                <w:b/>
                                <w:color w:val="7F7F7F" w:themeColor="text1" w:themeTint="80"/>
                                <w:sz w:val="16"/>
                                <w:szCs w:val="16"/>
                              </w:rPr>
                              <w:t xml:space="preserve"> un montant de X euros, soit X % des recettes ;</w:t>
                            </w:r>
                          </w:p>
                          <w:p w:rsidR="002E5818" w:rsidRDefault="007B62AD" w:rsidP="00520498">
                            <w:pPr>
                              <w:pStyle w:val="Sansinterligne"/>
                              <w:numPr>
                                <w:ilvl w:val="0"/>
                                <w:numId w:val="13"/>
                              </w:numPr>
                              <w:rPr>
                                <w:rFonts w:ascii="Arial" w:hAnsi="Arial" w:cs="Arial"/>
                                <w:b/>
                                <w:color w:val="7F7F7F" w:themeColor="text1" w:themeTint="80"/>
                                <w:sz w:val="16"/>
                                <w:szCs w:val="16"/>
                              </w:rPr>
                            </w:pPr>
                            <w:r>
                              <w:rPr>
                                <w:rFonts w:ascii="Arial" w:hAnsi="Arial" w:cs="Arial"/>
                                <w:b/>
                                <w:color w:val="7F7F7F" w:themeColor="text1" w:themeTint="80"/>
                                <w:sz w:val="16"/>
                                <w:szCs w:val="16"/>
                              </w:rPr>
                              <w:t>l</w:t>
                            </w:r>
                            <w:r w:rsidR="002A4FEA">
                              <w:rPr>
                                <w:rFonts w:ascii="Arial" w:hAnsi="Arial" w:cs="Arial"/>
                                <w:b/>
                                <w:color w:val="7F7F7F" w:themeColor="text1" w:themeTint="80"/>
                                <w:sz w:val="16"/>
                                <w:szCs w:val="16"/>
                              </w:rPr>
                              <w:t xml:space="preserve">es </w:t>
                            </w:r>
                            <w:r w:rsidR="002A4FEA" w:rsidRPr="002A4FEA">
                              <w:rPr>
                                <w:rFonts w:ascii="Arial" w:hAnsi="Arial" w:cs="Arial"/>
                                <w:b/>
                                <w:color w:val="00CC5C"/>
                                <w:sz w:val="16"/>
                                <w:szCs w:val="16"/>
                                <w14:textFill>
                                  <w14:solidFill>
                                    <w14:srgbClr w14:val="00CC5C">
                                      <w14:lumMod w14:val="75000"/>
                                    </w14:srgbClr>
                                  </w14:solidFill>
                                </w14:textFill>
                              </w:rPr>
                              <w:t>soutiens des éco-organismes</w:t>
                            </w:r>
                            <w:r w:rsidR="002A4FEA">
                              <w:rPr>
                                <w:rFonts w:ascii="Arial" w:hAnsi="Arial" w:cs="Arial"/>
                                <w:b/>
                                <w:color w:val="7F7F7F" w:themeColor="text1" w:themeTint="80"/>
                                <w:sz w:val="16"/>
                                <w:szCs w:val="16"/>
                              </w:rPr>
                              <w:t xml:space="preserve"> (</w:t>
                            </w:r>
                            <w:proofErr w:type="spellStart"/>
                            <w:r w:rsidR="002A4FEA">
                              <w:rPr>
                                <w:rFonts w:ascii="Arial" w:hAnsi="Arial" w:cs="Arial"/>
                                <w:b/>
                                <w:color w:val="7F7F7F" w:themeColor="text1" w:themeTint="80"/>
                                <w:sz w:val="16"/>
                                <w:szCs w:val="16"/>
                              </w:rPr>
                              <w:t>EcoFolio</w:t>
                            </w:r>
                            <w:proofErr w:type="spellEnd"/>
                            <w:r w:rsidR="002A4FEA">
                              <w:rPr>
                                <w:rFonts w:ascii="Arial" w:hAnsi="Arial" w:cs="Arial"/>
                                <w:b/>
                                <w:color w:val="7F7F7F" w:themeColor="text1" w:themeTint="80"/>
                                <w:sz w:val="16"/>
                                <w:szCs w:val="16"/>
                              </w:rPr>
                              <w:t>, éco-organisme DEEE, Eco-mobilier, Eco-Emballages…)</w:t>
                            </w:r>
                            <w:r w:rsidR="007A1630">
                              <w:rPr>
                                <w:rFonts w:ascii="Arial" w:hAnsi="Arial" w:cs="Arial"/>
                                <w:b/>
                                <w:color w:val="7F7F7F" w:themeColor="text1" w:themeTint="80"/>
                                <w:sz w:val="16"/>
                                <w:szCs w:val="16"/>
                              </w:rPr>
                              <w:t xml:space="preserve"> </w:t>
                            </w:r>
                            <w:r w:rsidR="00FF6CC8">
                              <w:rPr>
                                <w:rFonts w:ascii="Arial" w:hAnsi="Arial" w:cs="Arial"/>
                                <w:b/>
                                <w:color w:val="7F7F7F" w:themeColor="text1" w:themeTint="80"/>
                                <w:sz w:val="16"/>
                                <w:szCs w:val="16"/>
                              </w:rPr>
                              <w:t>représentent</w:t>
                            </w:r>
                            <w:r w:rsidR="002A4FEA">
                              <w:rPr>
                                <w:rFonts w:ascii="Arial" w:hAnsi="Arial" w:cs="Arial"/>
                                <w:b/>
                                <w:color w:val="7F7F7F" w:themeColor="text1" w:themeTint="80"/>
                                <w:sz w:val="16"/>
                                <w:szCs w:val="16"/>
                              </w:rPr>
                              <w:t xml:space="preserve"> un montant de</w:t>
                            </w:r>
                            <w:r w:rsidR="00FF6CC8">
                              <w:rPr>
                                <w:rFonts w:ascii="Arial" w:hAnsi="Arial" w:cs="Arial"/>
                                <w:b/>
                                <w:color w:val="7F7F7F" w:themeColor="text1" w:themeTint="80"/>
                                <w:sz w:val="16"/>
                                <w:szCs w:val="16"/>
                              </w:rPr>
                              <w:t xml:space="preserve"> X euros, soit X % des recettes ;</w:t>
                            </w:r>
                          </w:p>
                          <w:p w:rsidR="00FF6CC8" w:rsidRPr="00520498" w:rsidRDefault="00FF6CC8" w:rsidP="00520498">
                            <w:pPr>
                              <w:pStyle w:val="Sansinterligne"/>
                              <w:numPr>
                                <w:ilvl w:val="0"/>
                                <w:numId w:val="13"/>
                              </w:numPr>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Les </w:t>
                            </w:r>
                            <w:r w:rsidRPr="00FF6CC8">
                              <w:rPr>
                                <w:rFonts w:ascii="Arial" w:hAnsi="Arial" w:cs="Arial"/>
                                <w:b/>
                                <w:color w:val="00CC5C"/>
                                <w:sz w:val="16"/>
                                <w:szCs w:val="16"/>
                                <w14:textFill>
                                  <w14:solidFill>
                                    <w14:srgbClr w14:val="00CC5C">
                                      <w14:lumMod w14:val="75000"/>
                                    </w14:srgbClr>
                                  </w14:solidFill>
                                </w14:textFill>
                              </w:rPr>
                              <w:t>autres aides</w:t>
                            </w:r>
                            <w:r w:rsidRPr="00FF6CC8">
                              <w:rPr>
                                <w:rFonts w:ascii="Arial" w:hAnsi="Arial" w:cs="Arial"/>
                                <w:b/>
                                <w:color w:val="7F7F7F" w:themeColor="text1" w:themeTint="80"/>
                                <w:sz w:val="16"/>
                                <w:szCs w:val="16"/>
                              </w:rPr>
                              <w:t xml:space="preserve"> </w:t>
                            </w:r>
                            <w:r>
                              <w:rPr>
                                <w:rFonts w:ascii="Arial" w:hAnsi="Arial" w:cs="Arial"/>
                                <w:b/>
                                <w:color w:val="7F7F7F" w:themeColor="text1" w:themeTint="80"/>
                                <w:sz w:val="16"/>
                                <w:szCs w:val="16"/>
                              </w:rPr>
                              <w:t>représentent un montant de X euros, soit X % des recettes.</w:t>
                            </w:r>
                          </w:p>
                          <w:p w:rsidR="00020E37" w:rsidRPr="00EB4087" w:rsidRDefault="00020E37" w:rsidP="00020E37">
                            <w:pPr>
                              <w:rPr>
                                <w:b/>
                                <w:smallCaps/>
                                <w:color w:val="808080" w:themeColor="background1" w:themeShade="80"/>
                                <w:sz w:val="1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D8B4" id="_x0000_s1056" type="#_x0000_t202" style="position:absolute;margin-left:239.8pt;margin-top:12.15pt;width:250.15pt;height:117.05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" filled="f" stroked="f">
                <v:textbox>
                  <w:txbxContent>
                    <w:p w:rsidR="00935044" w:rsidRDefault="00A10A97" w:rsidP="002E5818">
                      <w:pPr>
                        <w:pStyle w:val="Sansinterligne"/>
                        <w:rPr>
                          <w:rFonts w:ascii="Arial" w:hAnsi="Arial" w:cs="Arial"/>
                          <w:b/>
                          <w:color w:val="7F7F7F" w:themeColor="text1" w:themeTint="80"/>
                          <w:sz w:val="16"/>
                          <w:szCs w:val="16"/>
                        </w:rPr>
                      </w:pPr>
                      <w:r w:rsidRPr="002E5818">
                        <w:rPr>
                          <w:rFonts w:ascii="Arial" w:hAnsi="Arial" w:cs="Arial"/>
                          <w:b/>
                          <w:color w:val="7F7F7F" w:themeColor="text1" w:themeTint="80"/>
                          <w:sz w:val="16"/>
                          <w:szCs w:val="16"/>
                        </w:rPr>
                        <w:t xml:space="preserve">Vos </w:t>
                      </w:r>
                      <w:r w:rsidRPr="002E5818">
                        <w:rPr>
                          <w:rFonts w:ascii="Arial" w:hAnsi="Arial" w:cs="Arial"/>
                          <w:b/>
                          <w:color w:val="00CC5C"/>
                          <w:sz w:val="16"/>
                          <w:szCs w:val="16"/>
                          <w14:textFill>
                            <w14:solidFill>
                              <w14:srgbClr w14:val="00CC5C">
                                <w14:lumMod w14:val="75000"/>
                              </w14:srgbClr>
                            </w14:solidFill>
                          </w14:textFill>
                        </w:rPr>
                        <w:t>gestes de tri à</w:t>
                      </w:r>
                      <w:r w:rsidR="00020E37" w:rsidRPr="002E5818">
                        <w:rPr>
                          <w:rFonts w:ascii="Arial" w:hAnsi="Arial" w:cs="Arial"/>
                          <w:b/>
                          <w:color w:val="00CC5C"/>
                          <w:sz w:val="16"/>
                          <w:szCs w:val="16"/>
                          <w14:textFill>
                            <w14:solidFill>
                              <w14:srgbClr w14:val="00CC5C">
                                <w14:lumMod w14:val="75000"/>
                              </w14:srgbClr>
                            </w14:solidFill>
                          </w14:textFill>
                        </w:rPr>
                        <w:t xml:space="preserve"> domicile</w:t>
                      </w:r>
                      <w:r w:rsidR="00020E37" w:rsidRPr="002E5818">
                        <w:rPr>
                          <w:rFonts w:ascii="Arial" w:hAnsi="Arial" w:cs="Arial"/>
                          <w:b/>
                          <w:color w:val="7F7F7F" w:themeColor="text1" w:themeTint="80"/>
                          <w:sz w:val="16"/>
                          <w:szCs w:val="16"/>
                        </w:rPr>
                        <w:t>, sur la voie publique (points d’apport volontaire) et en déchèterie nous permettent de</w:t>
                      </w:r>
                      <w:r w:rsidR="002A4FEA">
                        <w:rPr>
                          <w:rFonts w:ascii="Arial" w:hAnsi="Arial" w:cs="Arial"/>
                          <w:b/>
                          <w:color w:val="7F7F7F" w:themeColor="text1" w:themeTint="80"/>
                          <w:sz w:val="16"/>
                          <w:szCs w:val="16"/>
                        </w:rPr>
                        <w:t xml:space="preserve"> </w:t>
                      </w:r>
                      <w:r w:rsidR="00B1575E">
                        <w:rPr>
                          <w:rFonts w:ascii="Arial" w:hAnsi="Arial" w:cs="Arial"/>
                          <w:b/>
                          <w:color w:val="00CC5C"/>
                          <w:sz w:val="16"/>
                          <w:szCs w:val="16"/>
                          <w14:textFill>
                            <w14:solidFill>
                              <w14:srgbClr w14:val="00CC5C">
                                <w14:lumMod w14:val="75000"/>
                              </w14:srgbClr>
                            </w14:solidFill>
                          </w14:textFill>
                        </w:rPr>
                        <w:t>couvrir</w:t>
                      </w:r>
                      <w:r w:rsidR="002A4FEA" w:rsidRPr="002A4FEA">
                        <w:rPr>
                          <w:rFonts w:ascii="Arial" w:hAnsi="Arial" w:cs="Arial"/>
                          <w:b/>
                          <w:color w:val="00CC5C"/>
                          <w:sz w:val="16"/>
                          <w:szCs w:val="16"/>
                          <w14:textFill>
                            <w14:solidFill>
                              <w14:srgbClr w14:val="00CC5C">
                                <w14:lumMod w14:val="75000"/>
                              </w14:srgbClr>
                            </w14:solidFill>
                          </w14:textFill>
                        </w:rPr>
                        <w:t xml:space="preserve"> X % des dépenses de gestion des déchets</w:t>
                      </w:r>
                      <w:r w:rsidR="002A4FEA">
                        <w:rPr>
                          <w:rFonts w:ascii="Arial" w:hAnsi="Arial" w:cs="Arial"/>
                          <w:b/>
                          <w:color w:val="7F7F7F" w:themeColor="text1" w:themeTint="80"/>
                          <w:sz w:val="16"/>
                          <w:szCs w:val="16"/>
                        </w:rPr>
                        <w:t xml:space="preserve">. </w:t>
                      </w:r>
                      <w:r w:rsidR="00935044">
                        <w:rPr>
                          <w:rFonts w:ascii="Arial" w:hAnsi="Arial" w:cs="Arial"/>
                          <w:b/>
                          <w:color w:val="7F7F7F" w:themeColor="text1" w:themeTint="80"/>
                          <w:sz w:val="16"/>
                          <w:szCs w:val="16"/>
                        </w:rPr>
                        <w:t>En effet :</w:t>
                      </w:r>
                    </w:p>
                    <w:p w:rsidR="002A4FEA" w:rsidRDefault="002A4FEA" w:rsidP="00935044">
                      <w:pPr>
                        <w:pStyle w:val="Sansinterligne"/>
                        <w:numPr>
                          <w:ilvl w:val="0"/>
                          <w:numId w:val="13"/>
                        </w:numPr>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la </w:t>
                      </w:r>
                      <w:r w:rsidRPr="002A4FEA">
                        <w:rPr>
                          <w:rFonts w:ascii="Arial" w:hAnsi="Arial" w:cs="Arial"/>
                          <w:b/>
                          <w:color w:val="00CC5C"/>
                          <w:sz w:val="16"/>
                          <w:szCs w:val="16"/>
                          <w14:textFill>
                            <w14:solidFill>
                              <w14:srgbClr w14:val="00CC5C">
                                <w14:lumMod w14:val="75000"/>
                              </w14:srgbClr>
                            </w14:solidFill>
                          </w14:textFill>
                        </w:rPr>
                        <w:t>revente des matériaux</w:t>
                      </w:r>
                      <w:r w:rsidR="00FF6CC8">
                        <w:rPr>
                          <w:rFonts w:ascii="Arial" w:hAnsi="Arial" w:cs="Arial"/>
                          <w:b/>
                          <w:color w:val="00CC5C"/>
                          <w:sz w:val="16"/>
                          <w:szCs w:val="16"/>
                          <w14:textFill>
                            <w14:solidFill>
                              <w14:srgbClr w14:val="00CC5C">
                                <w14:lumMod w14:val="75000"/>
                              </w14:srgbClr>
                            </w14:solidFill>
                          </w14:textFill>
                        </w:rPr>
                        <w:t xml:space="preserve"> et énergie</w:t>
                      </w:r>
                      <w:r>
                        <w:rPr>
                          <w:rFonts w:ascii="Arial" w:hAnsi="Arial" w:cs="Arial"/>
                          <w:b/>
                          <w:color w:val="7F7F7F" w:themeColor="text1" w:themeTint="80"/>
                          <w:sz w:val="16"/>
                          <w:szCs w:val="16"/>
                        </w:rPr>
                        <w:t xml:space="preserve"> </w:t>
                      </w:r>
                      <w:r w:rsidR="00FF6CC8">
                        <w:rPr>
                          <w:rFonts w:ascii="Arial" w:hAnsi="Arial" w:cs="Arial"/>
                          <w:b/>
                          <w:color w:val="7F7F7F" w:themeColor="text1" w:themeTint="80"/>
                          <w:sz w:val="16"/>
                          <w:szCs w:val="16"/>
                        </w:rPr>
                        <w:t>représente</w:t>
                      </w:r>
                      <w:r>
                        <w:rPr>
                          <w:rFonts w:ascii="Arial" w:hAnsi="Arial" w:cs="Arial"/>
                          <w:b/>
                          <w:color w:val="7F7F7F" w:themeColor="text1" w:themeTint="80"/>
                          <w:sz w:val="16"/>
                          <w:szCs w:val="16"/>
                        </w:rPr>
                        <w:t xml:space="preserve"> un montant de X euros, soit X % des recettes ;</w:t>
                      </w:r>
                    </w:p>
                    <w:p w:rsidR="002E5818" w:rsidRDefault="007B62AD" w:rsidP="00520498">
                      <w:pPr>
                        <w:pStyle w:val="Sansinterligne"/>
                        <w:numPr>
                          <w:ilvl w:val="0"/>
                          <w:numId w:val="13"/>
                        </w:numPr>
                        <w:rPr>
                          <w:rFonts w:ascii="Arial" w:hAnsi="Arial" w:cs="Arial"/>
                          <w:b/>
                          <w:color w:val="7F7F7F" w:themeColor="text1" w:themeTint="80"/>
                          <w:sz w:val="16"/>
                          <w:szCs w:val="16"/>
                        </w:rPr>
                      </w:pPr>
                      <w:r>
                        <w:rPr>
                          <w:rFonts w:ascii="Arial" w:hAnsi="Arial" w:cs="Arial"/>
                          <w:b/>
                          <w:color w:val="7F7F7F" w:themeColor="text1" w:themeTint="80"/>
                          <w:sz w:val="16"/>
                          <w:szCs w:val="16"/>
                        </w:rPr>
                        <w:t>l</w:t>
                      </w:r>
                      <w:r w:rsidR="002A4FEA">
                        <w:rPr>
                          <w:rFonts w:ascii="Arial" w:hAnsi="Arial" w:cs="Arial"/>
                          <w:b/>
                          <w:color w:val="7F7F7F" w:themeColor="text1" w:themeTint="80"/>
                          <w:sz w:val="16"/>
                          <w:szCs w:val="16"/>
                        </w:rPr>
                        <w:t xml:space="preserve">es </w:t>
                      </w:r>
                      <w:r w:rsidR="002A4FEA" w:rsidRPr="002A4FEA">
                        <w:rPr>
                          <w:rFonts w:ascii="Arial" w:hAnsi="Arial" w:cs="Arial"/>
                          <w:b/>
                          <w:color w:val="00CC5C"/>
                          <w:sz w:val="16"/>
                          <w:szCs w:val="16"/>
                          <w14:textFill>
                            <w14:solidFill>
                              <w14:srgbClr w14:val="00CC5C">
                                <w14:lumMod w14:val="75000"/>
                              </w14:srgbClr>
                            </w14:solidFill>
                          </w14:textFill>
                        </w:rPr>
                        <w:t>soutiens des éco-organismes</w:t>
                      </w:r>
                      <w:r w:rsidR="002A4FEA">
                        <w:rPr>
                          <w:rFonts w:ascii="Arial" w:hAnsi="Arial" w:cs="Arial"/>
                          <w:b/>
                          <w:color w:val="7F7F7F" w:themeColor="text1" w:themeTint="80"/>
                          <w:sz w:val="16"/>
                          <w:szCs w:val="16"/>
                        </w:rPr>
                        <w:t xml:space="preserve"> (</w:t>
                      </w:r>
                      <w:proofErr w:type="spellStart"/>
                      <w:r w:rsidR="002A4FEA">
                        <w:rPr>
                          <w:rFonts w:ascii="Arial" w:hAnsi="Arial" w:cs="Arial"/>
                          <w:b/>
                          <w:color w:val="7F7F7F" w:themeColor="text1" w:themeTint="80"/>
                          <w:sz w:val="16"/>
                          <w:szCs w:val="16"/>
                        </w:rPr>
                        <w:t>EcoFolio</w:t>
                      </w:r>
                      <w:proofErr w:type="spellEnd"/>
                      <w:r w:rsidR="002A4FEA">
                        <w:rPr>
                          <w:rFonts w:ascii="Arial" w:hAnsi="Arial" w:cs="Arial"/>
                          <w:b/>
                          <w:color w:val="7F7F7F" w:themeColor="text1" w:themeTint="80"/>
                          <w:sz w:val="16"/>
                          <w:szCs w:val="16"/>
                        </w:rPr>
                        <w:t>, éco-organisme DEEE, Eco-mobilier, Eco-Emballages…)</w:t>
                      </w:r>
                      <w:r w:rsidR="007A1630">
                        <w:rPr>
                          <w:rFonts w:ascii="Arial" w:hAnsi="Arial" w:cs="Arial"/>
                          <w:b/>
                          <w:color w:val="7F7F7F" w:themeColor="text1" w:themeTint="80"/>
                          <w:sz w:val="16"/>
                          <w:szCs w:val="16"/>
                        </w:rPr>
                        <w:t xml:space="preserve"> </w:t>
                      </w:r>
                      <w:r w:rsidR="00FF6CC8">
                        <w:rPr>
                          <w:rFonts w:ascii="Arial" w:hAnsi="Arial" w:cs="Arial"/>
                          <w:b/>
                          <w:color w:val="7F7F7F" w:themeColor="text1" w:themeTint="80"/>
                          <w:sz w:val="16"/>
                          <w:szCs w:val="16"/>
                        </w:rPr>
                        <w:t>représentent</w:t>
                      </w:r>
                      <w:r w:rsidR="002A4FEA">
                        <w:rPr>
                          <w:rFonts w:ascii="Arial" w:hAnsi="Arial" w:cs="Arial"/>
                          <w:b/>
                          <w:color w:val="7F7F7F" w:themeColor="text1" w:themeTint="80"/>
                          <w:sz w:val="16"/>
                          <w:szCs w:val="16"/>
                        </w:rPr>
                        <w:t xml:space="preserve"> un montant de</w:t>
                      </w:r>
                      <w:r w:rsidR="00FF6CC8">
                        <w:rPr>
                          <w:rFonts w:ascii="Arial" w:hAnsi="Arial" w:cs="Arial"/>
                          <w:b/>
                          <w:color w:val="7F7F7F" w:themeColor="text1" w:themeTint="80"/>
                          <w:sz w:val="16"/>
                          <w:szCs w:val="16"/>
                        </w:rPr>
                        <w:t xml:space="preserve"> X euros, soit X % des recettes ;</w:t>
                      </w:r>
                    </w:p>
                    <w:p w:rsidR="00FF6CC8" w:rsidRPr="00520498" w:rsidRDefault="00FF6CC8" w:rsidP="00520498">
                      <w:pPr>
                        <w:pStyle w:val="Sansinterligne"/>
                        <w:numPr>
                          <w:ilvl w:val="0"/>
                          <w:numId w:val="13"/>
                        </w:numPr>
                        <w:rPr>
                          <w:rFonts w:ascii="Arial" w:hAnsi="Arial" w:cs="Arial"/>
                          <w:b/>
                          <w:color w:val="7F7F7F" w:themeColor="text1" w:themeTint="80"/>
                          <w:sz w:val="16"/>
                          <w:szCs w:val="16"/>
                        </w:rPr>
                      </w:pPr>
                      <w:r>
                        <w:rPr>
                          <w:rFonts w:ascii="Arial" w:hAnsi="Arial" w:cs="Arial"/>
                          <w:b/>
                          <w:color w:val="7F7F7F" w:themeColor="text1" w:themeTint="80"/>
                          <w:sz w:val="16"/>
                          <w:szCs w:val="16"/>
                        </w:rPr>
                        <w:t xml:space="preserve">Les </w:t>
                      </w:r>
                      <w:r w:rsidRPr="00FF6CC8">
                        <w:rPr>
                          <w:rFonts w:ascii="Arial" w:hAnsi="Arial" w:cs="Arial"/>
                          <w:b/>
                          <w:color w:val="00CC5C"/>
                          <w:sz w:val="16"/>
                          <w:szCs w:val="16"/>
                          <w14:textFill>
                            <w14:solidFill>
                              <w14:srgbClr w14:val="00CC5C">
                                <w14:lumMod w14:val="75000"/>
                              </w14:srgbClr>
                            </w14:solidFill>
                          </w14:textFill>
                        </w:rPr>
                        <w:t>autres aides</w:t>
                      </w:r>
                      <w:r w:rsidRPr="00FF6CC8">
                        <w:rPr>
                          <w:rFonts w:ascii="Arial" w:hAnsi="Arial" w:cs="Arial"/>
                          <w:b/>
                          <w:color w:val="7F7F7F" w:themeColor="text1" w:themeTint="80"/>
                          <w:sz w:val="16"/>
                          <w:szCs w:val="16"/>
                        </w:rPr>
                        <w:t xml:space="preserve"> </w:t>
                      </w:r>
                      <w:r>
                        <w:rPr>
                          <w:rFonts w:ascii="Arial" w:hAnsi="Arial" w:cs="Arial"/>
                          <w:b/>
                          <w:color w:val="7F7F7F" w:themeColor="text1" w:themeTint="80"/>
                          <w:sz w:val="16"/>
                          <w:szCs w:val="16"/>
                        </w:rPr>
                        <w:t>représentent un montant de X euros, soit X % des recettes.</w:t>
                      </w:r>
                    </w:p>
                    <w:p w:rsidR="00020E37" w:rsidRPr="00EB4087" w:rsidRDefault="00020E37" w:rsidP="00020E37">
                      <w:pPr>
                        <w:rPr>
                          <w:b/>
                          <w:smallCaps/>
                          <w:color w:val="808080" w:themeColor="background1" w:themeShade="80"/>
                          <w:sz w:val="12"/>
                          <w:szCs w:val="16"/>
                        </w:rPr>
                      </w:pPr>
                    </w:p>
                  </w:txbxContent>
                </v:textbox>
                <w10:wrap anchorx="margin"/>
              </v:shape>
            </w:pict>
          </mc:Fallback>
        </mc:AlternateContent>
      </w:r>
    </w:p>
    <w:p w:rsidR="000A5CC0" w:rsidRDefault="00DB041F">
      <w:pPr>
        <w:rPr>
          <w:rFonts w:ascii="Arial" w:hAnsi="Arial" w:cs="Arial"/>
        </w:rPr>
      </w:pPr>
      <w:r w:rsidRPr="000D26CB">
        <w:rPr>
          <w:rFonts w:ascii="Arial" w:hAnsi="Arial" w:cs="Arial"/>
          <w:noProof/>
          <w:color w:val="7030A0"/>
          <w:lang w:eastAsia="fr-FR"/>
        </w:rPr>
        <w:drawing>
          <wp:anchor distT="0" distB="0" distL="114300" distR="114300" simplePos="0" relativeHeight="251925504" behindDoc="0" locked="0" layoutInCell="1" allowOverlap="1" wp14:anchorId="5D991E4E" wp14:editId="562C7B6A">
            <wp:simplePos x="0" y="0"/>
            <wp:positionH relativeFrom="column">
              <wp:posOffset>-110490</wp:posOffset>
            </wp:positionH>
            <wp:positionV relativeFrom="paragraph">
              <wp:posOffset>125095</wp:posOffset>
            </wp:positionV>
            <wp:extent cx="3085465" cy="2383790"/>
            <wp:effectExtent l="0" t="0" r="635" b="16510"/>
            <wp:wrapNone/>
            <wp:docPr id="314" name="Graphique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p>
    <w:p w:rsidR="000A5CC0" w:rsidRDefault="000A5CC0">
      <w:pPr>
        <w:rPr>
          <w:rFonts w:ascii="Arial" w:hAnsi="Arial" w:cs="Arial"/>
        </w:rPr>
      </w:pPr>
    </w:p>
    <w:p w:rsidR="000A5CC0" w:rsidRDefault="00FF6CC8">
      <w:pPr>
        <w:rPr>
          <w:rFonts w:ascii="Arial" w:hAnsi="Arial" w:cs="Arial"/>
        </w:rPr>
      </w:pPr>
      <w:r w:rsidRPr="00C36814">
        <w:rPr>
          <w:rFonts w:ascii="Arial" w:hAnsi="Arial" w:cs="Arial"/>
          <w:noProof/>
          <w:lang w:eastAsia="fr-FR"/>
        </w:rPr>
        <mc:AlternateContent>
          <mc:Choice Requires="wps">
            <w:drawing>
              <wp:anchor distT="91440" distB="91440" distL="137160" distR="137160" simplePos="0" relativeHeight="251653113" behindDoc="0" locked="0" layoutInCell="0" allowOverlap="1" wp14:anchorId="5B14F6A8" wp14:editId="4E4761DF">
                <wp:simplePos x="0" y="0"/>
                <wp:positionH relativeFrom="margin">
                  <wp:posOffset>2016861</wp:posOffset>
                </wp:positionH>
                <wp:positionV relativeFrom="margin">
                  <wp:posOffset>5443659</wp:posOffset>
                </wp:positionV>
                <wp:extent cx="1725539" cy="7068820"/>
                <wp:effectExtent l="0" t="4762" r="3492" b="3493"/>
                <wp:wrapNone/>
                <wp:docPr id="1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25539" cy="7068820"/>
                        </a:xfrm>
                        <a:prstGeom prst="round2DiagRect">
                          <a:avLst/>
                        </a:prstGeom>
                        <a:blipFill dpi="0" rotWithShape="1">
                          <a:blip r:embed="rId14">
                            <a:alphaModFix amt="30000"/>
                          </a:blip>
                          <a:srcRect/>
                          <a:tile tx="0" ty="0" sx="100000" sy="100000" flip="none" algn="tl"/>
                        </a:blipFill>
                        <a:extLst/>
                      </wps:spPr>
                      <wps:txbx>
                        <w:txbxContent>
                          <w:p w:rsidR="00FE51E5" w:rsidRPr="005C7BA7" w:rsidRDefault="00217A44" w:rsidP="00FE51E5">
                            <w:pPr>
                              <w:jc w:val="center"/>
                              <w:rPr>
                                <w:rFonts w:ascii="Arial" w:eastAsiaTheme="majorEastAsia" w:hAnsi="Arial" w:cs="Arial"/>
                                <w:b/>
                                <w:i/>
                                <w:iCs/>
                                <w:sz w:val="16"/>
                                <w:szCs w:val="16"/>
                              </w:rPr>
                            </w:pPr>
                            <w:r w:rsidRPr="005C7BA7">
                              <w:rPr>
                                <w:rFonts w:ascii="Arial" w:eastAsiaTheme="majorEastAsia" w:hAnsi="Arial" w:cs="Arial"/>
                                <w:b/>
                                <w:i/>
                                <w:iCs/>
                                <w:sz w:val="16"/>
                                <w:szCs w:val="16"/>
                              </w:rPr>
                              <w:t>Projets en cours et pe</w:t>
                            </w:r>
                            <w:r w:rsidR="00583763" w:rsidRPr="005C7BA7">
                              <w:rPr>
                                <w:rFonts w:ascii="Arial" w:eastAsiaTheme="majorEastAsia" w:hAnsi="Arial" w:cs="Arial"/>
                                <w:b/>
                                <w:i/>
                                <w:iCs/>
                                <w:sz w:val="16"/>
                                <w:szCs w:val="16"/>
                              </w:rPr>
                              <w:t>r</w:t>
                            </w:r>
                            <w:r w:rsidRPr="005C7BA7">
                              <w:rPr>
                                <w:rFonts w:ascii="Arial" w:eastAsiaTheme="majorEastAsia" w:hAnsi="Arial" w:cs="Arial"/>
                                <w:b/>
                                <w:i/>
                                <w:iCs/>
                                <w:sz w:val="16"/>
                                <w:szCs w:val="16"/>
                              </w:rPr>
                              <w:t>spectives</w:t>
                            </w:r>
                            <w:r w:rsidR="00F71BD2" w:rsidRPr="005C7BA7">
                              <w:rPr>
                                <w:rFonts w:ascii="Arial" w:eastAsiaTheme="majorEastAsia" w:hAnsi="Arial" w:cs="Arial"/>
                                <w:b/>
                                <w:i/>
                                <w:iCs/>
                                <w:sz w:val="16"/>
                                <w:szCs w:val="16"/>
                              </w:rPr>
                              <w:t xml:space="preserve"> pour l’année n+1 :</w:t>
                            </w:r>
                          </w:p>
                          <w:p w:rsidR="00F71BD2" w:rsidRPr="005C7BA7" w:rsidRDefault="00F71BD2" w:rsidP="00FE51E5">
                            <w:pPr>
                              <w:jc w:val="center"/>
                              <w:rPr>
                                <w:rFonts w:ascii="Arial" w:eastAsiaTheme="majorEastAsia" w:hAnsi="Arial" w:cs="Arial"/>
                                <w:i/>
                                <w:iCs/>
                                <w:sz w:val="16"/>
                                <w:szCs w:val="16"/>
                              </w:rPr>
                            </w:pPr>
                            <w:r w:rsidRPr="005C7BA7">
                              <w:rPr>
                                <w:rFonts w:ascii="Arial" w:eastAsiaTheme="majorEastAsia" w:hAnsi="Arial" w:cs="Arial"/>
                                <w:i/>
                                <w:iCs/>
                                <w:sz w:val="16"/>
                                <w:szCs w:val="16"/>
                              </w:rPr>
                              <w:t>Mise en place de nouveaux services, de nouvelles installations, modification du périmètre de la collectivité, nouveaux investissements, modification du financement ou de ses modalités…</w:t>
                            </w:r>
                          </w:p>
                          <w:p w:rsidR="000F21E2" w:rsidRPr="005C7BA7" w:rsidRDefault="000F21E2" w:rsidP="00FE51E5">
                            <w:pPr>
                              <w:jc w:val="center"/>
                              <w:rPr>
                                <w:rFonts w:ascii="Arial" w:eastAsiaTheme="majorEastAsia" w:hAnsi="Arial" w:cs="Arial"/>
                                <w:i/>
                                <w:iCs/>
                                <w:sz w:val="16"/>
                                <w:szCs w:val="16"/>
                              </w:rPr>
                            </w:pPr>
                            <w:r w:rsidRPr="005C7BA7">
                              <w:rPr>
                                <w:rFonts w:ascii="Arial" w:eastAsiaTheme="majorEastAsia" w:hAnsi="Arial" w:cs="Arial"/>
                                <w:i/>
                                <w:iCs/>
                                <w:sz w:val="16"/>
                                <w:szCs w:val="16"/>
                              </w:rPr>
                              <w:t xml:space="preserve">Rappeler les facteurs qui expliquent </w:t>
                            </w:r>
                            <w:r w:rsidR="00B1575E">
                              <w:rPr>
                                <w:rFonts w:ascii="Arial" w:eastAsiaTheme="majorEastAsia" w:hAnsi="Arial" w:cs="Arial"/>
                                <w:i/>
                                <w:iCs/>
                                <w:sz w:val="16"/>
                                <w:szCs w:val="16"/>
                              </w:rPr>
                              <w:t>la variation</w:t>
                            </w:r>
                            <w:r w:rsidRPr="005C7BA7">
                              <w:rPr>
                                <w:rFonts w:ascii="Arial" w:eastAsiaTheme="majorEastAsia" w:hAnsi="Arial" w:cs="Arial"/>
                                <w:i/>
                                <w:iCs/>
                                <w:sz w:val="16"/>
                                <w:szCs w:val="16"/>
                              </w:rPr>
                              <w:t xml:space="preserve"> des coûts (hausse de la TVA, hausse des tonnages collectés, dépôts de déchets sauvages sur la voirie…) et les actions mises en place par la collectivité pour limiter ou réduire leurs impacts</w:t>
                            </w:r>
                            <w:r w:rsidR="007A14A3">
                              <w:rPr>
                                <w:rFonts w:ascii="Arial" w:eastAsiaTheme="majorEastAsia" w:hAnsi="Arial" w:cs="Arial"/>
                                <w:i/>
                                <w:iCs/>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4F6A8" id="_x0000_s1057" style="position:absolute;margin-left:158.8pt;margin-top:428.65pt;width:135.85pt;height:556.6pt;rotation:90;z-index:251653113;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coordsize="1725539,706882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" o:allowincell="f" adj="-11796480,,5400" path="m287596,l1725539,r,l1725539,6781224v,158835,-128761,287596,-287596,287596l,7068820r,l,287596c,128761,128761,,287596,xe" stroked="f">
                <v:fill r:id="rId58" o:title="" opacity="19661f" recolor="t" rotate="t" type="tile"/>
                <v:stroke joinstyle="miter"/>
                <v:formulas/>
                <v:path o:connecttype="custom" o:connectlocs="287596,0;1725539,0;1725539,0;1725539,6781224;1437943,7068820;0,7068820;0,7068820;0,287596;287596,0" o:connectangles="0,0,0,0,0,0,0,0,0" textboxrect="0,0,1725539,7068820"/>
                <v:textbox>
                  <w:txbxContent>
                    <w:p w:rsidR="00FE51E5" w:rsidRPr="005C7BA7" w:rsidRDefault="00217A44" w:rsidP="00FE51E5">
                      <w:pPr>
                        <w:jc w:val="center"/>
                        <w:rPr>
                          <w:rFonts w:ascii="Arial" w:eastAsiaTheme="majorEastAsia" w:hAnsi="Arial" w:cs="Arial"/>
                          <w:b/>
                          <w:i/>
                          <w:iCs/>
                          <w:sz w:val="16"/>
                          <w:szCs w:val="16"/>
                        </w:rPr>
                      </w:pPr>
                      <w:r w:rsidRPr="005C7BA7">
                        <w:rPr>
                          <w:rFonts w:ascii="Arial" w:eastAsiaTheme="majorEastAsia" w:hAnsi="Arial" w:cs="Arial"/>
                          <w:b/>
                          <w:i/>
                          <w:iCs/>
                          <w:sz w:val="16"/>
                          <w:szCs w:val="16"/>
                        </w:rPr>
                        <w:t>Projets en cours et pe</w:t>
                      </w:r>
                      <w:r w:rsidR="00583763" w:rsidRPr="005C7BA7">
                        <w:rPr>
                          <w:rFonts w:ascii="Arial" w:eastAsiaTheme="majorEastAsia" w:hAnsi="Arial" w:cs="Arial"/>
                          <w:b/>
                          <w:i/>
                          <w:iCs/>
                          <w:sz w:val="16"/>
                          <w:szCs w:val="16"/>
                        </w:rPr>
                        <w:t>r</w:t>
                      </w:r>
                      <w:r w:rsidRPr="005C7BA7">
                        <w:rPr>
                          <w:rFonts w:ascii="Arial" w:eastAsiaTheme="majorEastAsia" w:hAnsi="Arial" w:cs="Arial"/>
                          <w:b/>
                          <w:i/>
                          <w:iCs/>
                          <w:sz w:val="16"/>
                          <w:szCs w:val="16"/>
                        </w:rPr>
                        <w:t>spectives</w:t>
                      </w:r>
                      <w:r w:rsidR="00F71BD2" w:rsidRPr="005C7BA7">
                        <w:rPr>
                          <w:rFonts w:ascii="Arial" w:eastAsiaTheme="majorEastAsia" w:hAnsi="Arial" w:cs="Arial"/>
                          <w:b/>
                          <w:i/>
                          <w:iCs/>
                          <w:sz w:val="16"/>
                          <w:szCs w:val="16"/>
                        </w:rPr>
                        <w:t xml:space="preserve"> pour l’année n+1 :</w:t>
                      </w:r>
                    </w:p>
                    <w:p w:rsidR="00F71BD2" w:rsidRPr="005C7BA7" w:rsidRDefault="00F71BD2" w:rsidP="00FE51E5">
                      <w:pPr>
                        <w:jc w:val="center"/>
                        <w:rPr>
                          <w:rFonts w:ascii="Arial" w:eastAsiaTheme="majorEastAsia" w:hAnsi="Arial" w:cs="Arial"/>
                          <w:i/>
                          <w:iCs/>
                          <w:sz w:val="16"/>
                          <w:szCs w:val="16"/>
                        </w:rPr>
                      </w:pPr>
                      <w:r w:rsidRPr="005C7BA7">
                        <w:rPr>
                          <w:rFonts w:ascii="Arial" w:eastAsiaTheme="majorEastAsia" w:hAnsi="Arial" w:cs="Arial"/>
                          <w:i/>
                          <w:iCs/>
                          <w:sz w:val="16"/>
                          <w:szCs w:val="16"/>
                        </w:rPr>
                        <w:t>Mise en place de nouveaux services, de nouvelles installations, modification du périmètre de la collectivité, nouveaux investissements, modification du financement ou de ses modalités…</w:t>
                      </w:r>
                    </w:p>
                    <w:p w:rsidR="000F21E2" w:rsidRPr="005C7BA7" w:rsidRDefault="000F21E2" w:rsidP="00FE51E5">
                      <w:pPr>
                        <w:jc w:val="center"/>
                        <w:rPr>
                          <w:rFonts w:ascii="Arial" w:eastAsiaTheme="majorEastAsia" w:hAnsi="Arial" w:cs="Arial"/>
                          <w:i/>
                          <w:iCs/>
                          <w:sz w:val="16"/>
                          <w:szCs w:val="16"/>
                        </w:rPr>
                      </w:pPr>
                      <w:r w:rsidRPr="005C7BA7">
                        <w:rPr>
                          <w:rFonts w:ascii="Arial" w:eastAsiaTheme="majorEastAsia" w:hAnsi="Arial" w:cs="Arial"/>
                          <w:i/>
                          <w:iCs/>
                          <w:sz w:val="16"/>
                          <w:szCs w:val="16"/>
                        </w:rPr>
                        <w:t xml:space="preserve">Rappeler les facteurs qui expliquent </w:t>
                      </w:r>
                      <w:r w:rsidR="00B1575E">
                        <w:rPr>
                          <w:rFonts w:ascii="Arial" w:eastAsiaTheme="majorEastAsia" w:hAnsi="Arial" w:cs="Arial"/>
                          <w:i/>
                          <w:iCs/>
                          <w:sz w:val="16"/>
                          <w:szCs w:val="16"/>
                        </w:rPr>
                        <w:t>la variation</w:t>
                      </w:r>
                      <w:r w:rsidRPr="005C7BA7">
                        <w:rPr>
                          <w:rFonts w:ascii="Arial" w:eastAsiaTheme="majorEastAsia" w:hAnsi="Arial" w:cs="Arial"/>
                          <w:i/>
                          <w:iCs/>
                          <w:sz w:val="16"/>
                          <w:szCs w:val="16"/>
                        </w:rPr>
                        <w:t xml:space="preserve"> des coûts (hausse de la TVA, hausse des tonnages collectés, dépôts de déchets sauvages sur la voirie…) et les actions mises en place par la collectivité pour limiter ou réduire leurs impacts</w:t>
                      </w:r>
                      <w:r w:rsidR="007A14A3">
                        <w:rPr>
                          <w:rFonts w:ascii="Arial" w:eastAsiaTheme="majorEastAsia" w:hAnsi="Arial" w:cs="Arial"/>
                          <w:i/>
                          <w:iCs/>
                          <w:sz w:val="16"/>
                          <w:szCs w:val="16"/>
                        </w:rPr>
                        <w:t>…</w:t>
                      </w:r>
                    </w:p>
                  </w:txbxContent>
                </v:textbox>
                <w10:wrap anchorx="margin" anchory="margin"/>
              </v:shape>
            </w:pict>
          </mc:Fallback>
        </mc:AlternateContent>
      </w:r>
    </w:p>
    <w:p w:rsidR="000A5CC0" w:rsidRDefault="000A5CC0">
      <w:pPr>
        <w:rPr>
          <w:rFonts w:ascii="Arial" w:hAnsi="Arial" w:cs="Arial"/>
        </w:rPr>
      </w:pPr>
    </w:p>
    <w:p w:rsidR="00063A49" w:rsidRPr="00C36814" w:rsidRDefault="00FF6CC8">
      <w:pPr>
        <w:rPr>
          <w:rFonts w:ascii="Arial" w:hAnsi="Arial" w:cs="Arial"/>
        </w:rPr>
      </w:pPr>
      <w:r w:rsidRPr="006C5D21">
        <w:rPr>
          <w:rFonts w:ascii="Arial" w:hAnsi="Arial" w:cs="Arial"/>
          <w:noProof/>
          <w:color w:val="2E74B5" w:themeColor="accent1" w:themeShade="BF"/>
          <w:lang w:eastAsia="fr-FR"/>
        </w:rPr>
        <w:drawing>
          <wp:anchor distT="0" distB="0" distL="114300" distR="114300" simplePos="0" relativeHeight="251849728" behindDoc="0" locked="0" layoutInCell="1" allowOverlap="1" wp14:anchorId="0A3676B2" wp14:editId="66744029">
            <wp:simplePos x="0" y="0"/>
            <wp:positionH relativeFrom="margin">
              <wp:posOffset>3425825</wp:posOffset>
            </wp:positionH>
            <wp:positionV relativeFrom="paragraph">
              <wp:posOffset>263267</wp:posOffset>
            </wp:positionV>
            <wp:extent cx="2306320" cy="1603375"/>
            <wp:effectExtent l="0" t="0" r="17780" b="15875"/>
            <wp:wrapNone/>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p>
    <w:p w:rsidR="00063A49" w:rsidRDefault="00063A49">
      <w:pPr>
        <w:rPr>
          <w:rFonts w:ascii="Arial" w:hAnsi="Arial" w:cs="Arial"/>
        </w:rPr>
      </w:pPr>
    </w:p>
    <w:p w:rsidR="00D74A10" w:rsidRDefault="0091189F">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855872" behindDoc="0" locked="0" layoutInCell="1" allowOverlap="1" wp14:anchorId="67457872" wp14:editId="6F2A890C">
                <wp:simplePos x="0" y="0"/>
                <wp:positionH relativeFrom="margin">
                  <wp:posOffset>5273040</wp:posOffset>
                </wp:positionH>
                <wp:positionV relativeFrom="paragraph">
                  <wp:posOffset>238887</wp:posOffset>
                </wp:positionV>
                <wp:extent cx="504967" cy="266131"/>
                <wp:effectExtent l="0" t="0" r="0" b="635"/>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67" cy="266131"/>
                        </a:xfrm>
                        <a:prstGeom prst="rect">
                          <a:avLst/>
                        </a:prstGeom>
                        <a:noFill/>
                        <a:ln w="9525">
                          <a:noFill/>
                          <a:miter lim="800000"/>
                          <a:headEnd/>
                          <a:tailEnd/>
                        </a:ln>
                      </wps:spPr>
                      <wps:txbx>
                        <w:txbxContent>
                          <w:p w:rsidR="00A1673A" w:rsidRPr="000D26CB" w:rsidRDefault="003C1AEE" w:rsidP="00A1673A">
                            <w:pPr>
                              <w:rPr>
                                <w:rFonts w:ascii="Arial" w:hAnsi="Arial" w:cs="Arial"/>
                                <w:b/>
                                <w:smallCaps/>
                                <w:color w:val="2E74B5" w:themeColor="accent1" w:themeShade="BF"/>
                                <w:sz w:val="16"/>
                                <w:szCs w:val="16"/>
                              </w:rPr>
                            </w:pPr>
                            <w:r w:rsidRPr="000D26CB">
                              <w:rPr>
                                <w:rFonts w:ascii="Arial" w:hAnsi="Arial" w:cs="Arial"/>
                                <w:b/>
                                <w:smallCaps/>
                                <w:color w:val="2E74B5" w:themeColor="accent1" w:themeShade="BF"/>
                                <w:sz w:val="16"/>
                                <w:szCs w:val="16"/>
                              </w:rPr>
                              <w:t>94</w:t>
                            </w:r>
                            <w:r w:rsidR="00A1673A" w:rsidRPr="000D26CB">
                              <w:rPr>
                                <w:rFonts w:ascii="Arial" w:hAnsi="Arial" w:cs="Arial"/>
                                <w:b/>
                                <w:smallCaps/>
                                <w:color w:val="2E74B5" w:themeColor="accent1" w:themeShade="BF"/>
                                <w:sz w:val="16"/>
                                <w:szCs w:val="16"/>
                              </w:rPr>
                              <w:t xml:space="preserve"> € </w:t>
                            </w:r>
                          </w:p>
                          <w:p w:rsidR="00A1673A" w:rsidRPr="00EB4087" w:rsidRDefault="00A1673A" w:rsidP="00A1673A">
                            <w:pPr>
                              <w:rPr>
                                <w:b/>
                                <w:smallCaps/>
                                <w:color w:val="808080" w:themeColor="background1" w:themeShade="80"/>
                                <w:sz w:val="1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7872" id="_x0000_s1059" type="#_x0000_t202" style="position:absolute;margin-left:415.2pt;margin-top:18.8pt;width:39.75pt;height:20.9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" filled="f" stroked="f">
                <v:textbox>
                  <w:txbxContent>
                    <w:p w:rsidR="00A1673A" w:rsidRPr="000D26CB" w:rsidRDefault="003C1AEE" w:rsidP="00A1673A">
                      <w:pPr>
                        <w:rPr>
                          <w:rFonts w:ascii="Arial" w:hAnsi="Arial" w:cs="Arial"/>
                          <w:b/>
                          <w:smallCaps/>
                          <w:color w:val="2E74B5" w:themeColor="accent1" w:themeShade="BF"/>
                          <w:sz w:val="16"/>
                          <w:szCs w:val="16"/>
                        </w:rPr>
                      </w:pPr>
                      <w:r w:rsidRPr="000D26CB">
                        <w:rPr>
                          <w:rFonts w:ascii="Arial" w:hAnsi="Arial" w:cs="Arial"/>
                          <w:b/>
                          <w:smallCaps/>
                          <w:color w:val="2E74B5" w:themeColor="accent1" w:themeShade="BF"/>
                          <w:sz w:val="16"/>
                          <w:szCs w:val="16"/>
                        </w:rPr>
                        <w:t>94</w:t>
                      </w:r>
                      <w:r w:rsidR="00A1673A" w:rsidRPr="000D26CB">
                        <w:rPr>
                          <w:rFonts w:ascii="Arial" w:hAnsi="Arial" w:cs="Arial"/>
                          <w:b/>
                          <w:smallCaps/>
                          <w:color w:val="2E74B5" w:themeColor="accent1" w:themeShade="BF"/>
                          <w:sz w:val="16"/>
                          <w:szCs w:val="16"/>
                        </w:rPr>
                        <w:t xml:space="preserve"> € </w:t>
                      </w:r>
                    </w:p>
                    <w:p w:rsidR="00A1673A" w:rsidRPr="00EB4087" w:rsidRDefault="00A1673A" w:rsidP="00A1673A">
                      <w:pPr>
                        <w:rPr>
                          <w:b/>
                          <w:smallCaps/>
                          <w:color w:val="808080" w:themeColor="background1" w:themeShade="80"/>
                          <w:sz w:val="12"/>
                          <w:szCs w:val="16"/>
                        </w:rPr>
                      </w:pPr>
                    </w:p>
                  </w:txbxContent>
                </v:textbox>
                <w10:wrap anchorx="margin"/>
              </v:shape>
            </w:pict>
          </mc:Fallback>
        </mc:AlternateContent>
      </w:r>
    </w:p>
    <w:p w:rsidR="00D74A10" w:rsidRPr="00C36814" w:rsidRDefault="00D74A10">
      <w:pPr>
        <w:rPr>
          <w:rFonts w:ascii="Arial" w:hAnsi="Arial" w:cs="Arial"/>
        </w:rPr>
      </w:pPr>
    </w:p>
    <w:p w:rsidR="00063A49" w:rsidRPr="00C36814" w:rsidRDefault="00063A49">
      <w:pPr>
        <w:rPr>
          <w:rFonts w:ascii="Arial" w:hAnsi="Arial" w:cs="Arial"/>
        </w:rPr>
      </w:pPr>
    </w:p>
    <w:p w:rsidR="00063A49" w:rsidRPr="00C36814" w:rsidRDefault="00DB041F">
      <w:pPr>
        <w:rPr>
          <w:rFonts w:ascii="Arial" w:hAnsi="Arial" w:cs="Arial"/>
        </w:rPr>
      </w:pPr>
      <w:r w:rsidRPr="00C36814">
        <w:rPr>
          <w:rFonts w:ascii="Arial" w:hAnsi="Arial" w:cs="Arial"/>
          <w:noProof/>
          <w:lang w:eastAsia="fr-FR"/>
        </w:rPr>
        <mc:AlternateContent>
          <mc:Choice Requires="wps">
            <w:drawing>
              <wp:anchor distT="91440" distB="91440" distL="137160" distR="137160" simplePos="0" relativeHeight="251684864" behindDoc="0" locked="0" layoutInCell="0" allowOverlap="1" wp14:anchorId="1812869A" wp14:editId="19C27007">
                <wp:simplePos x="0" y="0"/>
                <wp:positionH relativeFrom="margin">
                  <wp:posOffset>4907280</wp:posOffset>
                </wp:positionH>
                <wp:positionV relativeFrom="margin">
                  <wp:posOffset>7213600</wp:posOffset>
                </wp:positionV>
                <wp:extent cx="681355" cy="2031365"/>
                <wp:effectExtent l="0" t="8255" r="0" b="91440"/>
                <wp:wrapSquare wrapText="bothSides"/>
                <wp:docPr id="1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1355" cy="2031365"/>
                        </a:xfrm>
                        <a:prstGeom prst="wedgeRoundRectCallout">
                          <a:avLst>
                            <a:gd name="adj1" fmla="val 61560"/>
                            <a:gd name="adj2" fmla="val 38629"/>
                            <a:gd name="adj3" fmla="val 16667"/>
                          </a:avLst>
                        </a:prstGeom>
                        <a:ln>
                          <a:noFill/>
                        </a:ln>
                        <a:extLst/>
                      </wps:spPr>
                      <wps:style>
                        <a:lnRef idx="2">
                          <a:schemeClr val="accent6">
                            <a:shade val="50000"/>
                          </a:schemeClr>
                        </a:lnRef>
                        <a:fillRef idx="1">
                          <a:schemeClr val="accent6"/>
                        </a:fillRef>
                        <a:effectRef idx="0">
                          <a:schemeClr val="accent6"/>
                        </a:effectRef>
                        <a:fontRef idx="minor">
                          <a:schemeClr val="lt1"/>
                        </a:fontRef>
                      </wps:style>
                      <wps:txbx>
                        <w:txbxContent>
                          <w:p w:rsidR="00CC113C" w:rsidRPr="003C1AEE" w:rsidRDefault="00CC113C" w:rsidP="00CC113C">
                            <w:pPr>
                              <w:pStyle w:val="Sansinterligne"/>
                              <w:rPr>
                                <w:rFonts w:ascii="Arial" w:hAnsi="Arial" w:cs="Arial"/>
                                <w:sz w:val="20"/>
                                <w:szCs w:val="20"/>
                              </w:rPr>
                            </w:pPr>
                            <w:r w:rsidRPr="003C1AEE">
                              <w:rPr>
                                <w:rFonts w:ascii="Arial" w:hAnsi="Arial" w:cs="Arial"/>
                                <w:sz w:val="20"/>
                                <w:szCs w:val="20"/>
                              </w:rPr>
                              <w:t>Pour nous contacter :</w:t>
                            </w:r>
                          </w:p>
                          <w:p w:rsidR="00B62E00" w:rsidRPr="003C1AEE" w:rsidRDefault="00B62E00" w:rsidP="00CC113C">
                            <w:pPr>
                              <w:pStyle w:val="Sansinterligne"/>
                              <w:numPr>
                                <w:ilvl w:val="0"/>
                                <w:numId w:val="11"/>
                              </w:numPr>
                              <w:rPr>
                                <w:rFonts w:ascii="Arial" w:hAnsi="Arial" w:cs="Arial"/>
                                <w:sz w:val="20"/>
                                <w:szCs w:val="20"/>
                              </w:rPr>
                            </w:pPr>
                            <w:r w:rsidRPr="003C1AEE">
                              <w:rPr>
                                <w:rFonts w:ascii="Arial" w:hAnsi="Arial" w:cs="Arial"/>
                                <w:sz w:val="20"/>
                                <w:szCs w:val="20"/>
                              </w:rPr>
                              <w:t xml:space="preserve">Numéro </w:t>
                            </w:r>
                            <w:r w:rsidR="00B17038" w:rsidRPr="003C1AEE">
                              <w:rPr>
                                <w:rFonts w:ascii="Arial" w:hAnsi="Arial" w:cs="Arial"/>
                                <w:sz w:val="20"/>
                                <w:szCs w:val="20"/>
                              </w:rPr>
                              <w:t>de téléphone</w:t>
                            </w:r>
                          </w:p>
                          <w:p w:rsidR="00B62E00" w:rsidRPr="003C1AEE" w:rsidRDefault="00B62E00" w:rsidP="00CC113C">
                            <w:pPr>
                              <w:pStyle w:val="Sansinterligne"/>
                              <w:numPr>
                                <w:ilvl w:val="0"/>
                                <w:numId w:val="11"/>
                              </w:numPr>
                              <w:rPr>
                                <w:rFonts w:ascii="Arial" w:hAnsi="Arial" w:cs="Arial"/>
                                <w:sz w:val="20"/>
                                <w:szCs w:val="20"/>
                              </w:rPr>
                            </w:pPr>
                            <w:r w:rsidRPr="003C1AEE">
                              <w:rPr>
                                <w:rFonts w:ascii="Arial" w:hAnsi="Arial" w:cs="Arial"/>
                                <w:sz w:val="20"/>
                                <w:szCs w:val="20"/>
                              </w:rPr>
                              <w:t>Adresse et mail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1286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1" type="#_x0000_t62" style="position:absolute;margin-left:386.4pt;margin-top:568pt;width:53.65pt;height:159.95pt;rotation:90;z-index:2516848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" o:allowincell="f" adj="24097,19144" fillcolor="#70ad47 [3209]" stroked="f" strokeweight="1pt">
                <v:textbox>
                  <w:txbxContent>
                    <w:p w:rsidR="00CC113C" w:rsidRPr="003C1AEE" w:rsidRDefault="00CC113C" w:rsidP="00CC113C">
                      <w:pPr>
                        <w:pStyle w:val="Sansinterligne"/>
                        <w:rPr>
                          <w:rFonts w:ascii="Arial" w:hAnsi="Arial" w:cs="Arial"/>
                          <w:sz w:val="20"/>
                          <w:szCs w:val="20"/>
                        </w:rPr>
                      </w:pPr>
                      <w:r w:rsidRPr="003C1AEE">
                        <w:rPr>
                          <w:rFonts w:ascii="Arial" w:hAnsi="Arial" w:cs="Arial"/>
                          <w:sz w:val="20"/>
                          <w:szCs w:val="20"/>
                        </w:rPr>
                        <w:t>Pour nous contacter :</w:t>
                      </w:r>
                    </w:p>
                    <w:p w:rsidR="00B62E00" w:rsidRPr="003C1AEE" w:rsidRDefault="00B62E00" w:rsidP="00CC113C">
                      <w:pPr>
                        <w:pStyle w:val="Sansinterligne"/>
                        <w:numPr>
                          <w:ilvl w:val="0"/>
                          <w:numId w:val="11"/>
                        </w:numPr>
                        <w:rPr>
                          <w:rFonts w:ascii="Arial" w:hAnsi="Arial" w:cs="Arial"/>
                          <w:sz w:val="20"/>
                          <w:szCs w:val="20"/>
                        </w:rPr>
                      </w:pPr>
                      <w:r w:rsidRPr="003C1AEE">
                        <w:rPr>
                          <w:rFonts w:ascii="Arial" w:hAnsi="Arial" w:cs="Arial"/>
                          <w:sz w:val="20"/>
                          <w:szCs w:val="20"/>
                        </w:rPr>
                        <w:t xml:space="preserve">Numéro </w:t>
                      </w:r>
                      <w:r w:rsidR="00B17038" w:rsidRPr="003C1AEE">
                        <w:rPr>
                          <w:rFonts w:ascii="Arial" w:hAnsi="Arial" w:cs="Arial"/>
                          <w:sz w:val="20"/>
                          <w:szCs w:val="20"/>
                        </w:rPr>
                        <w:t>de téléphone</w:t>
                      </w:r>
                    </w:p>
                    <w:p w:rsidR="00B62E00" w:rsidRPr="003C1AEE" w:rsidRDefault="00B62E00" w:rsidP="00CC113C">
                      <w:pPr>
                        <w:pStyle w:val="Sansinterligne"/>
                        <w:numPr>
                          <w:ilvl w:val="0"/>
                          <w:numId w:val="11"/>
                        </w:numPr>
                        <w:rPr>
                          <w:rFonts w:ascii="Arial" w:hAnsi="Arial" w:cs="Arial"/>
                          <w:sz w:val="20"/>
                          <w:szCs w:val="20"/>
                        </w:rPr>
                      </w:pPr>
                      <w:r w:rsidRPr="003C1AEE">
                        <w:rPr>
                          <w:rFonts w:ascii="Arial" w:hAnsi="Arial" w:cs="Arial"/>
                          <w:sz w:val="20"/>
                          <w:szCs w:val="20"/>
                        </w:rPr>
                        <w:t>Adresse et mail</w:t>
                      </w:r>
                    </w:p>
                  </w:txbxContent>
                </v:textbox>
                <w10:wrap type="square" anchorx="margin" anchory="margin"/>
              </v:shape>
            </w:pict>
          </mc:Fallback>
        </mc:AlternateContent>
      </w:r>
    </w:p>
    <w:p w:rsidR="00063A49" w:rsidRPr="00C36814" w:rsidRDefault="00DB041F">
      <w:pPr>
        <w:rPr>
          <w:rFonts w:ascii="Arial" w:hAnsi="Arial" w:cs="Arial"/>
        </w:rPr>
      </w:pPr>
      <w:r w:rsidRPr="00C36814">
        <w:rPr>
          <w:rFonts w:ascii="Arial" w:hAnsi="Arial" w:cs="Arial"/>
          <w:noProof/>
          <w:lang w:eastAsia="fr-FR"/>
        </w:rPr>
        <mc:AlternateContent>
          <mc:Choice Requires="wps">
            <w:drawing>
              <wp:anchor distT="45720" distB="45720" distL="114300" distR="114300" simplePos="0" relativeHeight="251929600" behindDoc="0" locked="0" layoutInCell="1" allowOverlap="1" wp14:anchorId="5EB780CD" wp14:editId="40D51BE7">
                <wp:simplePos x="0" y="0"/>
                <wp:positionH relativeFrom="margin">
                  <wp:posOffset>1143635</wp:posOffset>
                </wp:positionH>
                <wp:positionV relativeFrom="paragraph">
                  <wp:posOffset>6985</wp:posOffset>
                </wp:positionV>
                <wp:extent cx="3176905" cy="42291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422910"/>
                        </a:xfrm>
                        <a:prstGeom prst="rect">
                          <a:avLst/>
                        </a:prstGeom>
                        <a:noFill/>
                        <a:ln w="9525">
                          <a:noFill/>
                          <a:miter lim="800000"/>
                          <a:headEnd/>
                          <a:tailEnd/>
                        </a:ln>
                      </wps:spPr>
                      <wps:txbx>
                        <w:txbxContent>
                          <w:p w:rsidR="00520498" w:rsidRDefault="00520498" w:rsidP="00520498">
                            <w:pPr>
                              <w:pStyle w:val="Sansinterligne"/>
                              <w:rPr>
                                <w:color w:val="00CC5C"/>
                                <w14:textFill>
                                  <w14:solidFill>
                                    <w14:srgbClr w14:val="00CC5C">
                                      <w14:lumMod w14:val="75000"/>
                                    </w14:srgbClr>
                                  </w14:solidFill>
                                </w14:textFill>
                              </w:rPr>
                            </w:pPr>
                            <w:r>
                              <w:rPr>
                                <w:rFonts w:ascii="Arial" w:hAnsi="Arial" w:cs="Arial"/>
                                <w:b/>
                                <w:color w:val="7F7F7F" w:themeColor="text1" w:themeTint="80"/>
                                <w:sz w:val="16"/>
                                <w:szCs w:val="16"/>
                              </w:rPr>
                              <w:t xml:space="preserve">Justifier </w:t>
                            </w:r>
                            <w:r w:rsidRPr="002E5818">
                              <w:rPr>
                                <w:rFonts w:ascii="Arial" w:hAnsi="Arial" w:cs="Arial"/>
                                <w:b/>
                                <w:color w:val="00CC5C"/>
                                <w:sz w:val="16"/>
                                <w:szCs w:val="16"/>
                                <w14:textFill>
                                  <w14:solidFill>
                                    <w14:srgbClr w14:val="00CC5C">
                                      <w14:lumMod w14:val="75000"/>
                                    </w14:srgbClr>
                                  </w14:solidFill>
                                </w14:textFill>
                              </w:rPr>
                              <w:t>l’évolution du financement</w:t>
                            </w:r>
                            <w:r>
                              <w:rPr>
                                <w:rFonts w:ascii="Arial" w:hAnsi="Arial" w:cs="Arial"/>
                                <w:b/>
                                <w:color w:val="7F7F7F" w:themeColor="text1" w:themeTint="80"/>
                                <w:sz w:val="16"/>
                                <w:szCs w:val="16"/>
                              </w:rPr>
                              <w:t>…</w:t>
                            </w:r>
                          </w:p>
                          <w:p w:rsidR="00520498" w:rsidRPr="00A10A97" w:rsidRDefault="00520498" w:rsidP="00520498">
                            <w:pPr>
                              <w:jc w:val="both"/>
                              <w:rPr>
                                <w:rFonts w:ascii="Arial" w:hAnsi="Arial" w:cs="Arial"/>
                                <w:b/>
                                <w:color w:val="7F7F7F" w:themeColor="text1" w:themeTint="80"/>
                                <w:sz w:val="16"/>
                                <w:szCs w:val="16"/>
                              </w:rPr>
                            </w:pPr>
                          </w:p>
                          <w:p w:rsidR="00520498" w:rsidRPr="00EB4087" w:rsidRDefault="00520498" w:rsidP="00520498">
                            <w:pPr>
                              <w:rPr>
                                <w:b/>
                                <w:smallCaps/>
                                <w:color w:val="808080" w:themeColor="background1" w:themeShade="80"/>
                                <w:sz w:val="1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80CD" id="_x0000_s1062" type="#_x0000_t202" style="position:absolute;margin-left:90.05pt;margin-top:.55pt;width:250.15pt;height:33.3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" filled="f" stroked="f">
                <v:textbox>
                  <w:txbxContent>
                    <w:p w:rsidR="00520498" w:rsidRDefault="00520498" w:rsidP="00520498">
                      <w:pPr>
                        <w:pStyle w:val="Sansinterligne"/>
                        <w:rPr>
                          <w:color w:val="00CC5C"/>
                          <w14:textFill>
                            <w14:solidFill>
                              <w14:srgbClr w14:val="00CC5C">
                                <w14:lumMod w14:val="75000"/>
                              </w14:srgbClr>
                            </w14:solidFill>
                          </w14:textFill>
                        </w:rPr>
                      </w:pPr>
                      <w:r>
                        <w:rPr>
                          <w:rFonts w:ascii="Arial" w:hAnsi="Arial" w:cs="Arial"/>
                          <w:b/>
                          <w:color w:val="7F7F7F" w:themeColor="text1" w:themeTint="80"/>
                          <w:sz w:val="16"/>
                          <w:szCs w:val="16"/>
                        </w:rPr>
                        <w:t xml:space="preserve">Justifier </w:t>
                      </w:r>
                      <w:r w:rsidRPr="002E5818">
                        <w:rPr>
                          <w:rFonts w:ascii="Arial" w:hAnsi="Arial" w:cs="Arial"/>
                          <w:b/>
                          <w:color w:val="00CC5C"/>
                          <w:sz w:val="16"/>
                          <w:szCs w:val="16"/>
                          <w14:textFill>
                            <w14:solidFill>
                              <w14:srgbClr w14:val="00CC5C">
                                <w14:lumMod w14:val="75000"/>
                              </w14:srgbClr>
                            </w14:solidFill>
                          </w14:textFill>
                        </w:rPr>
                        <w:t>l’évolution du financement</w:t>
                      </w:r>
                      <w:r>
                        <w:rPr>
                          <w:rFonts w:ascii="Arial" w:hAnsi="Arial" w:cs="Arial"/>
                          <w:b/>
                          <w:color w:val="7F7F7F" w:themeColor="text1" w:themeTint="80"/>
                          <w:sz w:val="16"/>
                          <w:szCs w:val="16"/>
                        </w:rPr>
                        <w:t>…</w:t>
                      </w:r>
                    </w:p>
                    <w:p w:rsidR="00520498" w:rsidRPr="00A10A97" w:rsidRDefault="00520498" w:rsidP="00520498">
                      <w:pPr>
                        <w:jc w:val="both"/>
                        <w:rPr>
                          <w:rFonts w:ascii="Arial" w:hAnsi="Arial" w:cs="Arial"/>
                          <w:b/>
                          <w:color w:val="7F7F7F" w:themeColor="text1" w:themeTint="80"/>
                          <w:sz w:val="16"/>
                          <w:szCs w:val="16"/>
                        </w:rPr>
                      </w:pPr>
                    </w:p>
                    <w:p w:rsidR="00520498" w:rsidRPr="00EB4087" w:rsidRDefault="00520498" w:rsidP="00520498">
                      <w:pPr>
                        <w:rPr>
                          <w:b/>
                          <w:smallCaps/>
                          <w:color w:val="808080" w:themeColor="background1" w:themeShade="80"/>
                          <w:sz w:val="12"/>
                          <w:szCs w:val="16"/>
                        </w:rPr>
                      </w:pPr>
                    </w:p>
                  </w:txbxContent>
                </v:textbox>
                <w10:wrap anchorx="margin"/>
              </v:shape>
            </w:pict>
          </mc:Fallback>
        </mc:AlternateContent>
      </w:r>
    </w:p>
    <w:p w:rsidR="008C2B43" w:rsidRPr="00C36814" w:rsidRDefault="008C2B43">
      <w:pPr>
        <w:rPr>
          <w:rFonts w:ascii="Arial" w:hAnsi="Arial" w:cs="Arial"/>
        </w:rPr>
      </w:pPr>
    </w:p>
    <w:p w:rsidR="008C2B43" w:rsidRPr="00C36814" w:rsidRDefault="008C2B43">
      <w:pPr>
        <w:rPr>
          <w:rFonts w:ascii="Arial" w:hAnsi="Arial" w:cs="Arial"/>
        </w:rPr>
      </w:pPr>
    </w:p>
    <w:p w:rsidR="008C2B43" w:rsidRPr="00C36814" w:rsidRDefault="008C2B43">
      <w:pPr>
        <w:rPr>
          <w:rFonts w:ascii="Arial" w:hAnsi="Arial" w:cs="Arial"/>
        </w:rPr>
      </w:pPr>
    </w:p>
    <w:p w:rsidR="008C2B43" w:rsidRPr="00C36814" w:rsidRDefault="008C2B43">
      <w:pPr>
        <w:rPr>
          <w:rFonts w:ascii="Arial" w:hAnsi="Arial" w:cs="Arial"/>
        </w:rPr>
      </w:pPr>
    </w:p>
    <w:p w:rsidR="008C2B43" w:rsidRPr="00C36814" w:rsidRDefault="008C2B43">
      <w:pPr>
        <w:rPr>
          <w:rFonts w:ascii="Arial" w:hAnsi="Arial" w:cs="Arial"/>
        </w:rPr>
      </w:pPr>
    </w:p>
    <w:p w:rsidR="00063A49" w:rsidRPr="00C36814" w:rsidRDefault="00063A49">
      <w:pPr>
        <w:rPr>
          <w:rFonts w:ascii="Arial" w:hAnsi="Arial" w:cs="Arial"/>
        </w:rPr>
      </w:pPr>
    </w:p>
    <w:sectPr w:rsidR="00063A49" w:rsidRPr="00C36814" w:rsidSect="00A23EF3">
      <w:footerReference w:type="default" r:id="rId6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51" w:rsidRDefault="00241151" w:rsidP="004E0AEE">
      <w:pPr>
        <w:spacing w:after="0" w:line="240" w:lineRule="auto"/>
      </w:pPr>
      <w:r>
        <w:separator/>
      </w:r>
    </w:p>
  </w:endnote>
  <w:endnote w:type="continuationSeparator" w:id="0">
    <w:p w:rsidR="00241151" w:rsidRDefault="00241151" w:rsidP="004E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gneto">
    <w:panose1 w:val="04030805050802020D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Kozuka Gothic Pro H">
    <w:panose1 w:val="00000000000000000000"/>
    <w:charset w:val="80"/>
    <w:family w:val="swiss"/>
    <w:notTrueType/>
    <w:pitch w:val="variable"/>
    <w:sig w:usb0="E00002FF" w:usb1="6AC7FCFF" w:usb2="00000012" w:usb3="00000000" w:csb0="00020005" w:csb1="00000000"/>
  </w:font>
  <w:font w:name="Gill Sans Ultra Bold Condensed">
    <w:panose1 w:val="020B0A06020104020203"/>
    <w:charset w:val="00"/>
    <w:family w:val="swiss"/>
    <w:pitch w:val="variable"/>
    <w:sig w:usb0="00000007" w:usb1="00000000" w:usb2="00000000" w:usb3="00000000" w:csb0="00000003" w:csb1="00000000"/>
  </w:font>
  <w:font w:name="Kozuka Gothic Pro B">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EE" w:rsidRDefault="004E0A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51" w:rsidRDefault="00241151" w:rsidP="004E0AEE">
      <w:pPr>
        <w:spacing w:after="0" w:line="240" w:lineRule="auto"/>
      </w:pPr>
      <w:r>
        <w:separator/>
      </w:r>
    </w:p>
  </w:footnote>
  <w:footnote w:type="continuationSeparator" w:id="0">
    <w:p w:rsidR="00241151" w:rsidRDefault="00241151" w:rsidP="004E0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20D6F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3pt;height:200pt;visibility:visible" o:bullet="t">
        <v:imagedata r:id="rId1" o:title="compostage"/>
      </v:shape>
    </w:pict>
  </w:numPicBullet>
  <w:numPicBullet w:numPicBulletId="1">
    <w:pict>
      <v:shape w14:anchorId="32F1B7D1" id="_x0000_i1031" type="#_x0000_t75" style="width:192pt;height:147.75pt;visibility:visible" o:bullet="t">
        <v:imagedata r:id="rId2" o:title="déchèterie"/>
      </v:shape>
    </w:pict>
  </w:numPicBullet>
  <w:numPicBullet w:numPicBulletId="2">
    <w:pict>
      <v:shape id="_x0000_i1032" type="#_x0000_t75" style="width:225pt;height:225pt;visibility:visible" o:bullet="t">
        <v:imagedata r:id="rId3" o:title="quai de transfert"/>
      </v:shape>
    </w:pict>
  </w:numPicBullet>
  <w:numPicBullet w:numPicBulletId="3">
    <w:pict>
      <v:shape w14:anchorId="1B11E49E" id="_x0000_i1033" type="#_x0000_t75" style="width:220pt;height:229pt;visibility:visible" o:bullet="t">
        <v:imagedata r:id="rId4" o:title="usine"/>
      </v:shape>
    </w:pict>
  </w:numPicBullet>
  <w:abstractNum w:abstractNumId="0">
    <w:nsid w:val="03592769"/>
    <w:multiLevelType w:val="hybridMultilevel"/>
    <w:tmpl w:val="A9720ACC"/>
    <w:lvl w:ilvl="0" w:tplc="CF5A2B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A47C99"/>
    <w:multiLevelType w:val="hybridMultilevel"/>
    <w:tmpl w:val="B1C8DB5A"/>
    <w:lvl w:ilvl="0" w:tplc="A52879F0">
      <w:start w:val="1"/>
      <w:numFmt w:val="bullet"/>
      <w:lvlText w:val=""/>
      <w:lvlPicBulletId w:val="1"/>
      <w:lvlJc w:val="left"/>
      <w:pPr>
        <w:tabs>
          <w:tab w:val="num" w:pos="360"/>
        </w:tabs>
        <w:ind w:left="360" w:hanging="360"/>
      </w:pPr>
      <w:rPr>
        <w:rFonts w:ascii="Symbol" w:hAnsi="Symbol" w:hint="default"/>
      </w:rPr>
    </w:lvl>
    <w:lvl w:ilvl="1" w:tplc="793EBDD6" w:tentative="1">
      <w:start w:val="1"/>
      <w:numFmt w:val="bullet"/>
      <w:lvlText w:val=""/>
      <w:lvlJc w:val="left"/>
      <w:pPr>
        <w:tabs>
          <w:tab w:val="num" w:pos="1080"/>
        </w:tabs>
        <w:ind w:left="1080" w:hanging="360"/>
      </w:pPr>
      <w:rPr>
        <w:rFonts w:ascii="Symbol" w:hAnsi="Symbol" w:hint="default"/>
      </w:rPr>
    </w:lvl>
    <w:lvl w:ilvl="2" w:tplc="2D1ACB6E" w:tentative="1">
      <w:start w:val="1"/>
      <w:numFmt w:val="bullet"/>
      <w:lvlText w:val=""/>
      <w:lvlJc w:val="left"/>
      <w:pPr>
        <w:tabs>
          <w:tab w:val="num" w:pos="1800"/>
        </w:tabs>
        <w:ind w:left="1800" w:hanging="360"/>
      </w:pPr>
      <w:rPr>
        <w:rFonts w:ascii="Symbol" w:hAnsi="Symbol" w:hint="default"/>
      </w:rPr>
    </w:lvl>
    <w:lvl w:ilvl="3" w:tplc="B88432FE" w:tentative="1">
      <w:start w:val="1"/>
      <w:numFmt w:val="bullet"/>
      <w:lvlText w:val=""/>
      <w:lvlJc w:val="left"/>
      <w:pPr>
        <w:tabs>
          <w:tab w:val="num" w:pos="2520"/>
        </w:tabs>
        <w:ind w:left="2520" w:hanging="360"/>
      </w:pPr>
      <w:rPr>
        <w:rFonts w:ascii="Symbol" w:hAnsi="Symbol" w:hint="default"/>
      </w:rPr>
    </w:lvl>
    <w:lvl w:ilvl="4" w:tplc="CBF86154" w:tentative="1">
      <w:start w:val="1"/>
      <w:numFmt w:val="bullet"/>
      <w:lvlText w:val=""/>
      <w:lvlJc w:val="left"/>
      <w:pPr>
        <w:tabs>
          <w:tab w:val="num" w:pos="3240"/>
        </w:tabs>
        <w:ind w:left="3240" w:hanging="360"/>
      </w:pPr>
      <w:rPr>
        <w:rFonts w:ascii="Symbol" w:hAnsi="Symbol" w:hint="default"/>
      </w:rPr>
    </w:lvl>
    <w:lvl w:ilvl="5" w:tplc="510A6C0E" w:tentative="1">
      <w:start w:val="1"/>
      <w:numFmt w:val="bullet"/>
      <w:lvlText w:val=""/>
      <w:lvlJc w:val="left"/>
      <w:pPr>
        <w:tabs>
          <w:tab w:val="num" w:pos="3960"/>
        </w:tabs>
        <w:ind w:left="3960" w:hanging="360"/>
      </w:pPr>
      <w:rPr>
        <w:rFonts w:ascii="Symbol" w:hAnsi="Symbol" w:hint="default"/>
      </w:rPr>
    </w:lvl>
    <w:lvl w:ilvl="6" w:tplc="DAE8A764" w:tentative="1">
      <w:start w:val="1"/>
      <w:numFmt w:val="bullet"/>
      <w:lvlText w:val=""/>
      <w:lvlJc w:val="left"/>
      <w:pPr>
        <w:tabs>
          <w:tab w:val="num" w:pos="4680"/>
        </w:tabs>
        <w:ind w:left="4680" w:hanging="360"/>
      </w:pPr>
      <w:rPr>
        <w:rFonts w:ascii="Symbol" w:hAnsi="Symbol" w:hint="default"/>
      </w:rPr>
    </w:lvl>
    <w:lvl w:ilvl="7" w:tplc="1068CF4A" w:tentative="1">
      <w:start w:val="1"/>
      <w:numFmt w:val="bullet"/>
      <w:lvlText w:val=""/>
      <w:lvlJc w:val="left"/>
      <w:pPr>
        <w:tabs>
          <w:tab w:val="num" w:pos="5400"/>
        </w:tabs>
        <w:ind w:left="5400" w:hanging="360"/>
      </w:pPr>
      <w:rPr>
        <w:rFonts w:ascii="Symbol" w:hAnsi="Symbol" w:hint="default"/>
      </w:rPr>
    </w:lvl>
    <w:lvl w:ilvl="8" w:tplc="C03086FE" w:tentative="1">
      <w:start w:val="1"/>
      <w:numFmt w:val="bullet"/>
      <w:lvlText w:val=""/>
      <w:lvlJc w:val="left"/>
      <w:pPr>
        <w:tabs>
          <w:tab w:val="num" w:pos="6120"/>
        </w:tabs>
        <w:ind w:left="6120" w:hanging="360"/>
      </w:pPr>
      <w:rPr>
        <w:rFonts w:ascii="Symbol" w:hAnsi="Symbol" w:hint="default"/>
      </w:rPr>
    </w:lvl>
  </w:abstractNum>
  <w:abstractNum w:abstractNumId="2">
    <w:nsid w:val="100D7163"/>
    <w:multiLevelType w:val="hybridMultilevel"/>
    <w:tmpl w:val="23B07E22"/>
    <w:lvl w:ilvl="0" w:tplc="6CA2207C">
      <w:start w:val="1"/>
      <w:numFmt w:val="bullet"/>
      <w:lvlText w:val=""/>
      <w:lvlPicBulletId w:val="2"/>
      <w:lvlJc w:val="left"/>
      <w:pPr>
        <w:tabs>
          <w:tab w:val="num" w:pos="720"/>
        </w:tabs>
        <w:ind w:left="720" w:hanging="360"/>
      </w:pPr>
      <w:rPr>
        <w:rFonts w:ascii="Symbol" w:hAnsi="Symbol" w:hint="default"/>
      </w:rPr>
    </w:lvl>
    <w:lvl w:ilvl="1" w:tplc="2F0C4C4C" w:tentative="1">
      <w:start w:val="1"/>
      <w:numFmt w:val="bullet"/>
      <w:lvlText w:val=""/>
      <w:lvlJc w:val="left"/>
      <w:pPr>
        <w:tabs>
          <w:tab w:val="num" w:pos="1440"/>
        </w:tabs>
        <w:ind w:left="1440" w:hanging="360"/>
      </w:pPr>
      <w:rPr>
        <w:rFonts w:ascii="Symbol" w:hAnsi="Symbol" w:hint="default"/>
      </w:rPr>
    </w:lvl>
    <w:lvl w:ilvl="2" w:tplc="7D7EDFC2" w:tentative="1">
      <w:start w:val="1"/>
      <w:numFmt w:val="bullet"/>
      <w:lvlText w:val=""/>
      <w:lvlJc w:val="left"/>
      <w:pPr>
        <w:tabs>
          <w:tab w:val="num" w:pos="2160"/>
        </w:tabs>
        <w:ind w:left="2160" w:hanging="360"/>
      </w:pPr>
      <w:rPr>
        <w:rFonts w:ascii="Symbol" w:hAnsi="Symbol" w:hint="default"/>
      </w:rPr>
    </w:lvl>
    <w:lvl w:ilvl="3" w:tplc="CACC8D02" w:tentative="1">
      <w:start w:val="1"/>
      <w:numFmt w:val="bullet"/>
      <w:lvlText w:val=""/>
      <w:lvlJc w:val="left"/>
      <w:pPr>
        <w:tabs>
          <w:tab w:val="num" w:pos="2880"/>
        </w:tabs>
        <w:ind w:left="2880" w:hanging="360"/>
      </w:pPr>
      <w:rPr>
        <w:rFonts w:ascii="Symbol" w:hAnsi="Symbol" w:hint="default"/>
      </w:rPr>
    </w:lvl>
    <w:lvl w:ilvl="4" w:tplc="EE467968" w:tentative="1">
      <w:start w:val="1"/>
      <w:numFmt w:val="bullet"/>
      <w:lvlText w:val=""/>
      <w:lvlJc w:val="left"/>
      <w:pPr>
        <w:tabs>
          <w:tab w:val="num" w:pos="3600"/>
        </w:tabs>
        <w:ind w:left="3600" w:hanging="360"/>
      </w:pPr>
      <w:rPr>
        <w:rFonts w:ascii="Symbol" w:hAnsi="Symbol" w:hint="default"/>
      </w:rPr>
    </w:lvl>
    <w:lvl w:ilvl="5" w:tplc="1C1EF2FE" w:tentative="1">
      <w:start w:val="1"/>
      <w:numFmt w:val="bullet"/>
      <w:lvlText w:val=""/>
      <w:lvlJc w:val="left"/>
      <w:pPr>
        <w:tabs>
          <w:tab w:val="num" w:pos="4320"/>
        </w:tabs>
        <w:ind w:left="4320" w:hanging="360"/>
      </w:pPr>
      <w:rPr>
        <w:rFonts w:ascii="Symbol" w:hAnsi="Symbol" w:hint="default"/>
      </w:rPr>
    </w:lvl>
    <w:lvl w:ilvl="6" w:tplc="B94ACA24" w:tentative="1">
      <w:start w:val="1"/>
      <w:numFmt w:val="bullet"/>
      <w:lvlText w:val=""/>
      <w:lvlJc w:val="left"/>
      <w:pPr>
        <w:tabs>
          <w:tab w:val="num" w:pos="5040"/>
        </w:tabs>
        <w:ind w:left="5040" w:hanging="360"/>
      </w:pPr>
      <w:rPr>
        <w:rFonts w:ascii="Symbol" w:hAnsi="Symbol" w:hint="default"/>
      </w:rPr>
    </w:lvl>
    <w:lvl w:ilvl="7" w:tplc="6A442B40" w:tentative="1">
      <w:start w:val="1"/>
      <w:numFmt w:val="bullet"/>
      <w:lvlText w:val=""/>
      <w:lvlJc w:val="left"/>
      <w:pPr>
        <w:tabs>
          <w:tab w:val="num" w:pos="5760"/>
        </w:tabs>
        <w:ind w:left="5760" w:hanging="360"/>
      </w:pPr>
      <w:rPr>
        <w:rFonts w:ascii="Symbol" w:hAnsi="Symbol" w:hint="default"/>
      </w:rPr>
    </w:lvl>
    <w:lvl w:ilvl="8" w:tplc="9FC86DB4" w:tentative="1">
      <w:start w:val="1"/>
      <w:numFmt w:val="bullet"/>
      <w:lvlText w:val=""/>
      <w:lvlJc w:val="left"/>
      <w:pPr>
        <w:tabs>
          <w:tab w:val="num" w:pos="6480"/>
        </w:tabs>
        <w:ind w:left="6480" w:hanging="360"/>
      </w:pPr>
      <w:rPr>
        <w:rFonts w:ascii="Symbol" w:hAnsi="Symbol" w:hint="default"/>
      </w:rPr>
    </w:lvl>
  </w:abstractNum>
  <w:abstractNum w:abstractNumId="3">
    <w:nsid w:val="19A21006"/>
    <w:multiLevelType w:val="hybridMultilevel"/>
    <w:tmpl w:val="BB44937A"/>
    <w:lvl w:ilvl="0" w:tplc="2D903EE0">
      <w:start w:val="1"/>
      <w:numFmt w:val="bullet"/>
      <w:lvlText w:val=""/>
      <w:lvlPicBulletId w:val="0"/>
      <w:lvlJc w:val="left"/>
      <w:pPr>
        <w:tabs>
          <w:tab w:val="num" w:pos="720"/>
        </w:tabs>
        <w:ind w:left="720" w:hanging="360"/>
      </w:pPr>
      <w:rPr>
        <w:rFonts w:ascii="Symbol" w:hAnsi="Symbol" w:hint="default"/>
      </w:rPr>
    </w:lvl>
    <w:lvl w:ilvl="1" w:tplc="7FAC57FA" w:tentative="1">
      <w:start w:val="1"/>
      <w:numFmt w:val="bullet"/>
      <w:lvlText w:val=""/>
      <w:lvlJc w:val="left"/>
      <w:pPr>
        <w:tabs>
          <w:tab w:val="num" w:pos="1440"/>
        </w:tabs>
        <w:ind w:left="1440" w:hanging="360"/>
      </w:pPr>
      <w:rPr>
        <w:rFonts w:ascii="Symbol" w:hAnsi="Symbol" w:hint="default"/>
      </w:rPr>
    </w:lvl>
    <w:lvl w:ilvl="2" w:tplc="9A5676B8" w:tentative="1">
      <w:start w:val="1"/>
      <w:numFmt w:val="bullet"/>
      <w:lvlText w:val=""/>
      <w:lvlJc w:val="left"/>
      <w:pPr>
        <w:tabs>
          <w:tab w:val="num" w:pos="2160"/>
        </w:tabs>
        <w:ind w:left="2160" w:hanging="360"/>
      </w:pPr>
      <w:rPr>
        <w:rFonts w:ascii="Symbol" w:hAnsi="Symbol" w:hint="default"/>
      </w:rPr>
    </w:lvl>
    <w:lvl w:ilvl="3" w:tplc="DA8EFC2E" w:tentative="1">
      <w:start w:val="1"/>
      <w:numFmt w:val="bullet"/>
      <w:lvlText w:val=""/>
      <w:lvlJc w:val="left"/>
      <w:pPr>
        <w:tabs>
          <w:tab w:val="num" w:pos="2880"/>
        </w:tabs>
        <w:ind w:left="2880" w:hanging="360"/>
      </w:pPr>
      <w:rPr>
        <w:rFonts w:ascii="Symbol" w:hAnsi="Symbol" w:hint="default"/>
      </w:rPr>
    </w:lvl>
    <w:lvl w:ilvl="4" w:tplc="2A88173C" w:tentative="1">
      <w:start w:val="1"/>
      <w:numFmt w:val="bullet"/>
      <w:lvlText w:val=""/>
      <w:lvlJc w:val="left"/>
      <w:pPr>
        <w:tabs>
          <w:tab w:val="num" w:pos="3600"/>
        </w:tabs>
        <w:ind w:left="3600" w:hanging="360"/>
      </w:pPr>
      <w:rPr>
        <w:rFonts w:ascii="Symbol" w:hAnsi="Symbol" w:hint="default"/>
      </w:rPr>
    </w:lvl>
    <w:lvl w:ilvl="5" w:tplc="B0ECBE04" w:tentative="1">
      <w:start w:val="1"/>
      <w:numFmt w:val="bullet"/>
      <w:lvlText w:val=""/>
      <w:lvlJc w:val="left"/>
      <w:pPr>
        <w:tabs>
          <w:tab w:val="num" w:pos="4320"/>
        </w:tabs>
        <w:ind w:left="4320" w:hanging="360"/>
      </w:pPr>
      <w:rPr>
        <w:rFonts w:ascii="Symbol" w:hAnsi="Symbol" w:hint="default"/>
      </w:rPr>
    </w:lvl>
    <w:lvl w:ilvl="6" w:tplc="331ADDB6" w:tentative="1">
      <w:start w:val="1"/>
      <w:numFmt w:val="bullet"/>
      <w:lvlText w:val=""/>
      <w:lvlJc w:val="left"/>
      <w:pPr>
        <w:tabs>
          <w:tab w:val="num" w:pos="5040"/>
        </w:tabs>
        <w:ind w:left="5040" w:hanging="360"/>
      </w:pPr>
      <w:rPr>
        <w:rFonts w:ascii="Symbol" w:hAnsi="Symbol" w:hint="default"/>
      </w:rPr>
    </w:lvl>
    <w:lvl w:ilvl="7" w:tplc="3F1EB74E" w:tentative="1">
      <w:start w:val="1"/>
      <w:numFmt w:val="bullet"/>
      <w:lvlText w:val=""/>
      <w:lvlJc w:val="left"/>
      <w:pPr>
        <w:tabs>
          <w:tab w:val="num" w:pos="5760"/>
        </w:tabs>
        <w:ind w:left="5760" w:hanging="360"/>
      </w:pPr>
      <w:rPr>
        <w:rFonts w:ascii="Symbol" w:hAnsi="Symbol" w:hint="default"/>
      </w:rPr>
    </w:lvl>
    <w:lvl w:ilvl="8" w:tplc="C7687736" w:tentative="1">
      <w:start w:val="1"/>
      <w:numFmt w:val="bullet"/>
      <w:lvlText w:val=""/>
      <w:lvlJc w:val="left"/>
      <w:pPr>
        <w:tabs>
          <w:tab w:val="num" w:pos="6480"/>
        </w:tabs>
        <w:ind w:left="6480" w:hanging="360"/>
      </w:pPr>
      <w:rPr>
        <w:rFonts w:ascii="Symbol" w:hAnsi="Symbol" w:hint="default"/>
      </w:rPr>
    </w:lvl>
  </w:abstractNum>
  <w:abstractNum w:abstractNumId="4">
    <w:nsid w:val="19F20F5A"/>
    <w:multiLevelType w:val="hybridMultilevel"/>
    <w:tmpl w:val="21F66716"/>
    <w:lvl w:ilvl="0" w:tplc="54B88078">
      <w:start w:val="1"/>
      <w:numFmt w:val="bullet"/>
      <w:lvlText w:val=""/>
      <w:lvlPicBulletId w:val="1"/>
      <w:lvlJc w:val="left"/>
      <w:pPr>
        <w:tabs>
          <w:tab w:val="num" w:pos="720"/>
        </w:tabs>
        <w:ind w:left="720" w:hanging="360"/>
      </w:pPr>
      <w:rPr>
        <w:rFonts w:ascii="Symbol" w:hAnsi="Symbol" w:hint="default"/>
      </w:rPr>
    </w:lvl>
    <w:lvl w:ilvl="1" w:tplc="FCA267EC" w:tentative="1">
      <w:start w:val="1"/>
      <w:numFmt w:val="bullet"/>
      <w:lvlText w:val=""/>
      <w:lvlJc w:val="left"/>
      <w:pPr>
        <w:tabs>
          <w:tab w:val="num" w:pos="1440"/>
        </w:tabs>
        <w:ind w:left="1440" w:hanging="360"/>
      </w:pPr>
      <w:rPr>
        <w:rFonts w:ascii="Symbol" w:hAnsi="Symbol" w:hint="default"/>
      </w:rPr>
    </w:lvl>
    <w:lvl w:ilvl="2" w:tplc="2D347674" w:tentative="1">
      <w:start w:val="1"/>
      <w:numFmt w:val="bullet"/>
      <w:lvlText w:val=""/>
      <w:lvlJc w:val="left"/>
      <w:pPr>
        <w:tabs>
          <w:tab w:val="num" w:pos="2160"/>
        </w:tabs>
        <w:ind w:left="2160" w:hanging="360"/>
      </w:pPr>
      <w:rPr>
        <w:rFonts w:ascii="Symbol" w:hAnsi="Symbol" w:hint="default"/>
      </w:rPr>
    </w:lvl>
    <w:lvl w:ilvl="3" w:tplc="AB34592E" w:tentative="1">
      <w:start w:val="1"/>
      <w:numFmt w:val="bullet"/>
      <w:lvlText w:val=""/>
      <w:lvlJc w:val="left"/>
      <w:pPr>
        <w:tabs>
          <w:tab w:val="num" w:pos="2880"/>
        </w:tabs>
        <w:ind w:left="2880" w:hanging="360"/>
      </w:pPr>
      <w:rPr>
        <w:rFonts w:ascii="Symbol" w:hAnsi="Symbol" w:hint="default"/>
      </w:rPr>
    </w:lvl>
    <w:lvl w:ilvl="4" w:tplc="C0AC26B2" w:tentative="1">
      <w:start w:val="1"/>
      <w:numFmt w:val="bullet"/>
      <w:lvlText w:val=""/>
      <w:lvlJc w:val="left"/>
      <w:pPr>
        <w:tabs>
          <w:tab w:val="num" w:pos="3600"/>
        </w:tabs>
        <w:ind w:left="3600" w:hanging="360"/>
      </w:pPr>
      <w:rPr>
        <w:rFonts w:ascii="Symbol" w:hAnsi="Symbol" w:hint="default"/>
      </w:rPr>
    </w:lvl>
    <w:lvl w:ilvl="5" w:tplc="BE22C51E" w:tentative="1">
      <w:start w:val="1"/>
      <w:numFmt w:val="bullet"/>
      <w:lvlText w:val=""/>
      <w:lvlJc w:val="left"/>
      <w:pPr>
        <w:tabs>
          <w:tab w:val="num" w:pos="4320"/>
        </w:tabs>
        <w:ind w:left="4320" w:hanging="360"/>
      </w:pPr>
      <w:rPr>
        <w:rFonts w:ascii="Symbol" w:hAnsi="Symbol" w:hint="default"/>
      </w:rPr>
    </w:lvl>
    <w:lvl w:ilvl="6" w:tplc="C49AF5D2" w:tentative="1">
      <w:start w:val="1"/>
      <w:numFmt w:val="bullet"/>
      <w:lvlText w:val=""/>
      <w:lvlJc w:val="left"/>
      <w:pPr>
        <w:tabs>
          <w:tab w:val="num" w:pos="5040"/>
        </w:tabs>
        <w:ind w:left="5040" w:hanging="360"/>
      </w:pPr>
      <w:rPr>
        <w:rFonts w:ascii="Symbol" w:hAnsi="Symbol" w:hint="default"/>
      </w:rPr>
    </w:lvl>
    <w:lvl w:ilvl="7" w:tplc="2F122C14" w:tentative="1">
      <w:start w:val="1"/>
      <w:numFmt w:val="bullet"/>
      <w:lvlText w:val=""/>
      <w:lvlJc w:val="left"/>
      <w:pPr>
        <w:tabs>
          <w:tab w:val="num" w:pos="5760"/>
        </w:tabs>
        <w:ind w:left="5760" w:hanging="360"/>
      </w:pPr>
      <w:rPr>
        <w:rFonts w:ascii="Symbol" w:hAnsi="Symbol" w:hint="default"/>
      </w:rPr>
    </w:lvl>
    <w:lvl w:ilvl="8" w:tplc="7132FB42" w:tentative="1">
      <w:start w:val="1"/>
      <w:numFmt w:val="bullet"/>
      <w:lvlText w:val=""/>
      <w:lvlJc w:val="left"/>
      <w:pPr>
        <w:tabs>
          <w:tab w:val="num" w:pos="6480"/>
        </w:tabs>
        <w:ind w:left="6480" w:hanging="360"/>
      </w:pPr>
      <w:rPr>
        <w:rFonts w:ascii="Symbol" w:hAnsi="Symbol" w:hint="default"/>
      </w:rPr>
    </w:lvl>
  </w:abstractNum>
  <w:abstractNum w:abstractNumId="5">
    <w:nsid w:val="1EEC6F71"/>
    <w:multiLevelType w:val="hybridMultilevel"/>
    <w:tmpl w:val="45CE78AA"/>
    <w:lvl w:ilvl="0" w:tplc="868043A4">
      <w:start w:val="1"/>
      <w:numFmt w:val="bullet"/>
      <w:lvlText w:val=""/>
      <w:lvlPicBulletId w:val="1"/>
      <w:lvlJc w:val="left"/>
      <w:pPr>
        <w:tabs>
          <w:tab w:val="num" w:pos="720"/>
        </w:tabs>
        <w:ind w:left="720" w:hanging="360"/>
      </w:pPr>
      <w:rPr>
        <w:rFonts w:ascii="Symbol" w:hAnsi="Symbol" w:hint="default"/>
      </w:rPr>
    </w:lvl>
    <w:lvl w:ilvl="1" w:tplc="7562D0EE" w:tentative="1">
      <w:start w:val="1"/>
      <w:numFmt w:val="bullet"/>
      <w:lvlText w:val=""/>
      <w:lvlJc w:val="left"/>
      <w:pPr>
        <w:tabs>
          <w:tab w:val="num" w:pos="1440"/>
        </w:tabs>
        <w:ind w:left="1440" w:hanging="360"/>
      </w:pPr>
      <w:rPr>
        <w:rFonts w:ascii="Symbol" w:hAnsi="Symbol" w:hint="default"/>
      </w:rPr>
    </w:lvl>
    <w:lvl w:ilvl="2" w:tplc="D8A84784" w:tentative="1">
      <w:start w:val="1"/>
      <w:numFmt w:val="bullet"/>
      <w:lvlText w:val=""/>
      <w:lvlJc w:val="left"/>
      <w:pPr>
        <w:tabs>
          <w:tab w:val="num" w:pos="2160"/>
        </w:tabs>
        <w:ind w:left="2160" w:hanging="360"/>
      </w:pPr>
      <w:rPr>
        <w:rFonts w:ascii="Symbol" w:hAnsi="Symbol" w:hint="default"/>
      </w:rPr>
    </w:lvl>
    <w:lvl w:ilvl="3" w:tplc="205EF8FA" w:tentative="1">
      <w:start w:val="1"/>
      <w:numFmt w:val="bullet"/>
      <w:lvlText w:val=""/>
      <w:lvlJc w:val="left"/>
      <w:pPr>
        <w:tabs>
          <w:tab w:val="num" w:pos="2880"/>
        </w:tabs>
        <w:ind w:left="2880" w:hanging="360"/>
      </w:pPr>
      <w:rPr>
        <w:rFonts w:ascii="Symbol" w:hAnsi="Symbol" w:hint="default"/>
      </w:rPr>
    </w:lvl>
    <w:lvl w:ilvl="4" w:tplc="2CB478BA" w:tentative="1">
      <w:start w:val="1"/>
      <w:numFmt w:val="bullet"/>
      <w:lvlText w:val=""/>
      <w:lvlJc w:val="left"/>
      <w:pPr>
        <w:tabs>
          <w:tab w:val="num" w:pos="3600"/>
        </w:tabs>
        <w:ind w:left="3600" w:hanging="360"/>
      </w:pPr>
      <w:rPr>
        <w:rFonts w:ascii="Symbol" w:hAnsi="Symbol" w:hint="default"/>
      </w:rPr>
    </w:lvl>
    <w:lvl w:ilvl="5" w:tplc="0DDE47A2" w:tentative="1">
      <w:start w:val="1"/>
      <w:numFmt w:val="bullet"/>
      <w:lvlText w:val=""/>
      <w:lvlJc w:val="left"/>
      <w:pPr>
        <w:tabs>
          <w:tab w:val="num" w:pos="4320"/>
        </w:tabs>
        <w:ind w:left="4320" w:hanging="360"/>
      </w:pPr>
      <w:rPr>
        <w:rFonts w:ascii="Symbol" w:hAnsi="Symbol" w:hint="default"/>
      </w:rPr>
    </w:lvl>
    <w:lvl w:ilvl="6" w:tplc="76C4A54C" w:tentative="1">
      <w:start w:val="1"/>
      <w:numFmt w:val="bullet"/>
      <w:lvlText w:val=""/>
      <w:lvlJc w:val="left"/>
      <w:pPr>
        <w:tabs>
          <w:tab w:val="num" w:pos="5040"/>
        </w:tabs>
        <w:ind w:left="5040" w:hanging="360"/>
      </w:pPr>
      <w:rPr>
        <w:rFonts w:ascii="Symbol" w:hAnsi="Symbol" w:hint="default"/>
      </w:rPr>
    </w:lvl>
    <w:lvl w:ilvl="7" w:tplc="C05AD39E" w:tentative="1">
      <w:start w:val="1"/>
      <w:numFmt w:val="bullet"/>
      <w:lvlText w:val=""/>
      <w:lvlJc w:val="left"/>
      <w:pPr>
        <w:tabs>
          <w:tab w:val="num" w:pos="5760"/>
        </w:tabs>
        <w:ind w:left="5760" w:hanging="360"/>
      </w:pPr>
      <w:rPr>
        <w:rFonts w:ascii="Symbol" w:hAnsi="Symbol" w:hint="default"/>
      </w:rPr>
    </w:lvl>
    <w:lvl w:ilvl="8" w:tplc="CDB2AF7A" w:tentative="1">
      <w:start w:val="1"/>
      <w:numFmt w:val="bullet"/>
      <w:lvlText w:val=""/>
      <w:lvlJc w:val="left"/>
      <w:pPr>
        <w:tabs>
          <w:tab w:val="num" w:pos="6480"/>
        </w:tabs>
        <w:ind w:left="6480" w:hanging="360"/>
      </w:pPr>
      <w:rPr>
        <w:rFonts w:ascii="Symbol" w:hAnsi="Symbol" w:hint="default"/>
      </w:rPr>
    </w:lvl>
  </w:abstractNum>
  <w:abstractNum w:abstractNumId="6">
    <w:nsid w:val="2D0F45E3"/>
    <w:multiLevelType w:val="hybridMultilevel"/>
    <w:tmpl w:val="91E2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110DA0"/>
    <w:multiLevelType w:val="hybridMultilevel"/>
    <w:tmpl w:val="0554A17C"/>
    <w:lvl w:ilvl="0" w:tplc="A7108AEC">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E937B9F"/>
    <w:multiLevelType w:val="hybridMultilevel"/>
    <w:tmpl w:val="CBD418B6"/>
    <w:lvl w:ilvl="0" w:tplc="69123992">
      <w:start w:val="1"/>
      <w:numFmt w:val="bullet"/>
      <w:lvlText w:val=""/>
      <w:lvlPicBulletId w:val="3"/>
      <w:lvlJc w:val="left"/>
      <w:pPr>
        <w:tabs>
          <w:tab w:val="num" w:pos="720"/>
        </w:tabs>
        <w:ind w:left="720" w:hanging="360"/>
      </w:pPr>
      <w:rPr>
        <w:rFonts w:ascii="Symbol" w:hAnsi="Symbol" w:hint="default"/>
      </w:rPr>
    </w:lvl>
    <w:lvl w:ilvl="1" w:tplc="EA287CE6" w:tentative="1">
      <w:start w:val="1"/>
      <w:numFmt w:val="bullet"/>
      <w:lvlText w:val=""/>
      <w:lvlJc w:val="left"/>
      <w:pPr>
        <w:tabs>
          <w:tab w:val="num" w:pos="1440"/>
        </w:tabs>
        <w:ind w:left="1440" w:hanging="360"/>
      </w:pPr>
      <w:rPr>
        <w:rFonts w:ascii="Symbol" w:hAnsi="Symbol" w:hint="default"/>
      </w:rPr>
    </w:lvl>
    <w:lvl w:ilvl="2" w:tplc="EA3A2FA4" w:tentative="1">
      <w:start w:val="1"/>
      <w:numFmt w:val="bullet"/>
      <w:lvlText w:val=""/>
      <w:lvlJc w:val="left"/>
      <w:pPr>
        <w:tabs>
          <w:tab w:val="num" w:pos="2160"/>
        </w:tabs>
        <w:ind w:left="2160" w:hanging="360"/>
      </w:pPr>
      <w:rPr>
        <w:rFonts w:ascii="Symbol" w:hAnsi="Symbol" w:hint="default"/>
      </w:rPr>
    </w:lvl>
    <w:lvl w:ilvl="3" w:tplc="2A86B3DE" w:tentative="1">
      <w:start w:val="1"/>
      <w:numFmt w:val="bullet"/>
      <w:lvlText w:val=""/>
      <w:lvlJc w:val="left"/>
      <w:pPr>
        <w:tabs>
          <w:tab w:val="num" w:pos="2880"/>
        </w:tabs>
        <w:ind w:left="2880" w:hanging="360"/>
      </w:pPr>
      <w:rPr>
        <w:rFonts w:ascii="Symbol" w:hAnsi="Symbol" w:hint="default"/>
      </w:rPr>
    </w:lvl>
    <w:lvl w:ilvl="4" w:tplc="C8088440" w:tentative="1">
      <w:start w:val="1"/>
      <w:numFmt w:val="bullet"/>
      <w:lvlText w:val=""/>
      <w:lvlJc w:val="left"/>
      <w:pPr>
        <w:tabs>
          <w:tab w:val="num" w:pos="3600"/>
        </w:tabs>
        <w:ind w:left="3600" w:hanging="360"/>
      </w:pPr>
      <w:rPr>
        <w:rFonts w:ascii="Symbol" w:hAnsi="Symbol" w:hint="default"/>
      </w:rPr>
    </w:lvl>
    <w:lvl w:ilvl="5" w:tplc="F850C57C" w:tentative="1">
      <w:start w:val="1"/>
      <w:numFmt w:val="bullet"/>
      <w:lvlText w:val=""/>
      <w:lvlJc w:val="left"/>
      <w:pPr>
        <w:tabs>
          <w:tab w:val="num" w:pos="4320"/>
        </w:tabs>
        <w:ind w:left="4320" w:hanging="360"/>
      </w:pPr>
      <w:rPr>
        <w:rFonts w:ascii="Symbol" w:hAnsi="Symbol" w:hint="default"/>
      </w:rPr>
    </w:lvl>
    <w:lvl w:ilvl="6" w:tplc="A7A4CB7A" w:tentative="1">
      <w:start w:val="1"/>
      <w:numFmt w:val="bullet"/>
      <w:lvlText w:val=""/>
      <w:lvlJc w:val="left"/>
      <w:pPr>
        <w:tabs>
          <w:tab w:val="num" w:pos="5040"/>
        </w:tabs>
        <w:ind w:left="5040" w:hanging="360"/>
      </w:pPr>
      <w:rPr>
        <w:rFonts w:ascii="Symbol" w:hAnsi="Symbol" w:hint="default"/>
      </w:rPr>
    </w:lvl>
    <w:lvl w:ilvl="7" w:tplc="A6546CB2" w:tentative="1">
      <w:start w:val="1"/>
      <w:numFmt w:val="bullet"/>
      <w:lvlText w:val=""/>
      <w:lvlJc w:val="left"/>
      <w:pPr>
        <w:tabs>
          <w:tab w:val="num" w:pos="5760"/>
        </w:tabs>
        <w:ind w:left="5760" w:hanging="360"/>
      </w:pPr>
      <w:rPr>
        <w:rFonts w:ascii="Symbol" w:hAnsi="Symbol" w:hint="default"/>
      </w:rPr>
    </w:lvl>
    <w:lvl w:ilvl="8" w:tplc="6012259E" w:tentative="1">
      <w:start w:val="1"/>
      <w:numFmt w:val="bullet"/>
      <w:lvlText w:val=""/>
      <w:lvlJc w:val="left"/>
      <w:pPr>
        <w:tabs>
          <w:tab w:val="num" w:pos="6480"/>
        </w:tabs>
        <w:ind w:left="6480" w:hanging="360"/>
      </w:pPr>
      <w:rPr>
        <w:rFonts w:ascii="Symbol" w:hAnsi="Symbol" w:hint="default"/>
      </w:rPr>
    </w:lvl>
  </w:abstractNum>
  <w:abstractNum w:abstractNumId="9">
    <w:nsid w:val="38735B09"/>
    <w:multiLevelType w:val="hybridMultilevel"/>
    <w:tmpl w:val="42D44EDC"/>
    <w:lvl w:ilvl="0" w:tplc="DC54FB36">
      <w:start w:val="1"/>
      <w:numFmt w:val="bullet"/>
      <w:lvlText w:val=""/>
      <w:lvlPicBulletId w:val="0"/>
      <w:lvlJc w:val="left"/>
      <w:pPr>
        <w:tabs>
          <w:tab w:val="num" w:pos="720"/>
        </w:tabs>
        <w:ind w:left="720" w:hanging="360"/>
      </w:pPr>
      <w:rPr>
        <w:rFonts w:ascii="Symbol" w:hAnsi="Symbol" w:hint="default"/>
      </w:rPr>
    </w:lvl>
    <w:lvl w:ilvl="1" w:tplc="F4C0EEC6" w:tentative="1">
      <w:start w:val="1"/>
      <w:numFmt w:val="bullet"/>
      <w:lvlText w:val=""/>
      <w:lvlJc w:val="left"/>
      <w:pPr>
        <w:tabs>
          <w:tab w:val="num" w:pos="1440"/>
        </w:tabs>
        <w:ind w:left="1440" w:hanging="360"/>
      </w:pPr>
      <w:rPr>
        <w:rFonts w:ascii="Symbol" w:hAnsi="Symbol" w:hint="default"/>
      </w:rPr>
    </w:lvl>
    <w:lvl w:ilvl="2" w:tplc="D646D2D8" w:tentative="1">
      <w:start w:val="1"/>
      <w:numFmt w:val="bullet"/>
      <w:lvlText w:val=""/>
      <w:lvlJc w:val="left"/>
      <w:pPr>
        <w:tabs>
          <w:tab w:val="num" w:pos="2160"/>
        </w:tabs>
        <w:ind w:left="2160" w:hanging="360"/>
      </w:pPr>
      <w:rPr>
        <w:rFonts w:ascii="Symbol" w:hAnsi="Symbol" w:hint="default"/>
      </w:rPr>
    </w:lvl>
    <w:lvl w:ilvl="3" w:tplc="305451D0" w:tentative="1">
      <w:start w:val="1"/>
      <w:numFmt w:val="bullet"/>
      <w:lvlText w:val=""/>
      <w:lvlJc w:val="left"/>
      <w:pPr>
        <w:tabs>
          <w:tab w:val="num" w:pos="2880"/>
        </w:tabs>
        <w:ind w:left="2880" w:hanging="360"/>
      </w:pPr>
      <w:rPr>
        <w:rFonts w:ascii="Symbol" w:hAnsi="Symbol" w:hint="default"/>
      </w:rPr>
    </w:lvl>
    <w:lvl w:ilvl="4" w:tplc="FC4EEC16" w:tentative="1">
      <w:start w:val="1"/>
      <w:numFmt w:val="bullet"/>
      <w:lvlText w:val=""/>
      <w:lvlJc w:val="left"/>
      <w:pPr>
        <w:tabs>
          <w:tab w:val="num" w:pos="3600"/>
        </w:tabs>
        <w:ind w:left="3600" w:hanging="360"/>
      </w:pPr>
      <w:rPr>
        <w:rFonts w:ascii="Symbol" w:hAnsi="Symbol" w:hint="default"/>
      </w:rPr>
    </w:lvl>
    <w:lvl w:ilvl="5" w:tplc="A68CD854" w:tentative="1">
      <w:start w:val="1"/>
      <w:numFmt w:val="bullet"/>
      <w:lvlText w:val=""/>
      <w:lvlJc w:val="left"/>
      <w:pPr>
        <w:tabs>
          <w:tab w:val="num" w:pos="4320"/>
        </w:tabs>
        <w:ind w:left="4320" w:hanging="360"/>
      </w:pPr>
      <w:rPr>
        <w:rFonts w:ascii="Symbol" w:hAnsi="Symbol" w:hint="default"/>
      </w:rPr>
    </w:lvl>
    <w:lvl w:ilvl="6" w:tplc="BB2AD2FA" w:tentative="1">
      <w:start w:val="1"/>
      <w:numFmt w:val="bullet"/>
      <w:lvlText w:val=""/>
      <w:lvlJc w:val="left"/>
      <w:pPr>
        <w:tabs>
          <w:tab w:val="num" w:pos="5040"/>
        </w:tabs>
        <w:ind w:left="5040" w:hanging="360"/>
      </w:pPr>
      <w:rPr>
        <w:rFonts w:ascii="Symbol" w:hAnsi="Symbol" w:hint="default"/>
      </w:rPr>
    </w:lvl>
    <w:lvl w:ilvl="7" w:tplc="7E7A83AE" w:tentative="1">
      <w:start w:val="1"/>
      <w:numFmt w:val="bullet"/>
      <w:lvlText w:val=""/>
      <w:lvlJc w:val="left"/>
      <w:pPr>
        <w:tabs>
          <w:tab w:val="num" w:pos="5760"/>
        </w:tabs>
        <w:ind w:left="5760" w:hanging="360"/>
      </w:pPr>
      <w:rPr>
        <w:rFonts w:ascii="Symbol" w:hAnsi="Symbol" w:hint="default"/>
      </w:rPr>
    </w:lvl>
    <w:lvl w:ilvl="8" w:tplc="0C0C846C" w:tentative="1">
      <w:start w:val="1"/>
      <w:numFmt w:val="bullet"/>
      <w:lvlText w:val=""/>
      <w:lvlJc w:val="left"/>
      <w:pPr>
        <w:tabs>
          <w:tab w:val="num" w:pos="6480"/>
        </w:tabs>
        <w:ind w:left="6480" w:hanging="360"/>
      </w:pPr>
      <w:rPr>
        <w:rFonts w:ascii="Symbol" w:hAnsi="Symbol" w:hint="default"/>
      </w:rPr>
    </w:lvl>
  </w:abstractNum>
  <w:abstractNum w:abstractNumId="10">
    <w:nsid w:val="679B6760"/>
    <w:multiLevelType w:val="hybridMultilevel"/>
    <w:tmpl w:val="5A26B82E"/>
    <w:lvl w:ilvl="0" w:tplc="270407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F57DA9"/>
    <w:multiLevelType w:val="hybridMultilevel"/>
    <w:tmpl w:val="38C8CBC0"/>
    <w:lvl w:ilvl="0" w:tplc="071650DA">
      <w:start w:val="1"/>
      <w:numFmt w:val="bullet"/>
      <w:lvlText w:val="•"/>
      <w:lvlJc w:val="left"/>
      <w:pPr>
        <w:tabs>
          <w:tab w:val="num" w:pos="720"/>
        </w:tabs>
        <w:ind w:left="720" w:hanging="360"/>
      </w:pPr>
      <w:rPr>
        <w:rFonts w:ascii="Times New Roman" w:hAnsi="Times New Roman" w:hint="default"/>
      </w:rPr>
    </w:lvl>
    <w:lvl w:ilvl="1" w:tplc="27183AAA" w:tentative="1">
      <w:start w:val="1"/>
      <w:numFmt w:val="bullet"/>
      <w:lvlText w:val="•"/>
      <w:lvlJc w:val="left"/>
      <w:pPr>
        <w:tabs>
          <w:tab w:val="num" w:pos="1440"/>
        </w:tabs>
        <w:ind w:left="1440" w:hanging="360"/>
      </w:pPr>
      <w:rPr>
        <w:rFonts w:ascii="Times New Roman" w:hAnsi="Times New Roman" w:hint="default"/>
      </w:rPr>
    </w:lvl>
    <w:lvl w:ilvl="2" w:tplc="EDFEDACC" w:tentative="1">
      <w:start w:val="1"/>
      <w:numFmt w:val="bullet"/>
      <w:lvlText w:val="•"/>
      <w:lvlJc w:val="left"/>
      <w:pPr>
        <w:tabs>
          <w:tab w:val="num" w:pos="2160"/>
        </w:tabs>
        <w:ind w:left="2160" w:hanging="360"/>
      </w:pPr>
      <w:rPr>
        <w:rFonts w:ascii="Times New Roman" w:hAnsi="Times New Roman" w:hint="default"/>
      </w:rPr>
    </w:lvl>
    <w:lvl w:ilvl="3" w:tplc="4BD23A5A" w:tentative="1">
      <w:start w:val="1"/>
      <w:numFmt w:val="bullet"/>
      <w:lvlText w:val="•"/>
      <w:lvlJc w:val="left"/>
      <w:pPr>
        <w:tabs>
          <w:tab w:val="num" w:pos="2880"/>
        </w:tabs>
        <w:ind w:left="2880" w:hanging="360"/>
      </w:pPr>
      <w:rPr>
        <w:rFonts w:ascii="Times New Roman" w:hAnsi="Times New Roman" w:hint="default"/>
      </w:rPr>
    </w:lvl>
    <w:lvl w:ilvl="4" w:tplc="1BDACD08" w:tentative="1">
      <w:start w:val="1"/>
      <w:numFmt w:val="bullet"/>
      <w:lvlText w:val="•"/>
      <w:lvlJc w:val="left"/>
      <w:pPr>
        <w:tabs>
          <w:tab w:val="num" w:pos="3600"/>
        </w:tabs>
        <w:ind w:left="3600" w:hanging="360"/>
      </w:pPr>
      <w:rPr>
        <w:rFonts w:ascii="Times New Roman" w:hAnsi="Times New Roman" w:hint="default"/>
      </w:rPr>
    </w:lvl>
    <w:lvl w:ilvl="5" w:tplc="47B41672" w:tentative="1">
      <w:start w:val="1"/>
      <w:numFmt w:val="bullet"/>
      <w:lvlText w:val="•"/>
      <w:lvlJc w:val="left"/>
      <w:pPr>
        <w:tabs>
          <w:tab w:val="num" w:pos="4320"/>
        </w:tabs>
        <w:ind w:left="4320" w:hanging="360"/>
      </w:pPr>
      <w:rPr>
        <w:rFonts w:ascii="Times New Roman" w:hAnsi="Times New Roman" w:hint="default"/>
      </w:rPr>
    </w:lvl>
    <w:lvl w:ilvl="6" w:tplc="75DAAF54" w:tentative="1">
      <w:start w:val="1"/>
      <w:numFmt w:val="bullet"/>
      <w:lvlText w:val="•"/>
      <w:lvlJc w:val="left"/>
      <w:pPr>
        <w:tabs>
          <w:tab w:val="num" w:pos="5040"/>
        </w:tabs>
        <w:ind w:left="5040" w:hanging="360"/>
      </w:pPr>
      <w:rPr>
        <w:rFonts w:ascii="Times New Roman" w:hAnsi="Times New Roman" w:hint="default"/>
      </w:rPr>
    </w:lvl>
    <w:lvl w:ilvl="7" w:tplc="D144C64A" w:tentative="1">
      <w:start w:val="1"/>
      <w:numFmt w:val="bullet"/>
      <w:lvlText w:val="•"/>
      <w:lvlJc w:val="left"/>
      <w:pPr>
        <w:tabs>
          <w:tab w:val="num" w:pos="5760"/>
        </w:tabs>
        <w:ind w:left="5760" w:hanging="360"/>
      </w:pPr>
      <w:rPr>
        <w:rFonts w:ascii="Times New Roman" w:hAnsi="Times New Roman" w:hint="default"/>
      </w:rPr>
    </w:lvl>
    <w:lvl w:ilvl="8" w:tplc="A33487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943CBA"/>
    <w:multiLevelType w:val="hybridMultilevel"/>
    <w:tmpl w:val="F3E64A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4"/>
  </w:num>
  <w:num w:numId="5">
    <w:abstractNumId w:val="3"/>
  </w:num>
  <w:num w:numId="6">
    <w:abstractNumId w:val="1"/>
  </w:num>
  <w:num w:numId="7">
    <w:abstractNumId w:val="5"/>
  </w:num>
  <w:num w:numId="8">
    <w:abstractNumId w:val="9"/>
  </w:num>
  <w:num w:numId="9">
    <w:abstractNumId w:val="8"/>
  </w:num>
  <w:num w:numId="10">
    <w:abstractNumId w:val="12"/>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EC"/>
    <w:rsid w:val="00005DA8"/>
    <w:rsid w:val="000160E5"/>
    <w:rsid w:val="0001783B"/>
    <w:rsid w:val="00020C27"/>
    <w:rsid w:val="00020E37"/>
    <w:rsid w:val="000336D3"/>
    <w:rsid w:val="00037194"/>
    <w:rsid w:val="000378B4"/>
    <w:rsid w:val="00041702"/>
    <w:rsid w:val="00042441"/>
    <w:rsid w:val="00044D0A"/>
    <w:rsid w:val="00044DD0"/>
    <w:rsid w:val="0004508C"/>
    <w:rsid w:val="00045E32"/>
    <w:rsid w:val="00047214"/>
    <w:rsid w:val="00047530"/>
    <w:rsid w:val="00050D85"/>
    <w:rsid w:val="00053C97"/>
    <w:rsid w:val="00053D4D"/>
    <w:rsid w:val="00061A93"/>
    <w:rsid w:val="00063A49"/>
    <w:rsid w:val="000660F3"/>
    <w:rsid w:val="0007002A"/>
    <w:rsid w:val="00072950"/>
    <w:rsid w:val="00075E6F"/>
    <w:rsid w:val="00075FD1"/>
    <w:rsid w:val="0007775E"/>
    <w:rsid w:val="000800DC"/>
    <w:rsid w:val="000837EF"/>
    <w:rsid w:val="000843A4"/>
    <w:rsid w:val="00084485"/>
    <w:rsid w:val="000907A3"/>
    <w:rsid w:val="00090B5F"/>
    <w:rsid w:val="000925B8"/>
    <w:rsid w:val="0009782D"/>
    <w:rsid w:val="000A5CC0"/>
    <w:rsid w:val="000A7721"/>
    <w:rsid w:val="000B06B2"/>
    <w:rsid w:val="000B438A"/>
    <w:rsid w:val="000B6FD1"/>
    <w:rsid w:val="000D26CB"/>
    <w:rsid w:val="000E1A3D"/>
    <w:rsid w:val="000E39D9"/>
    <w:rsid w:val="000F21E2"/>
    <w:rsid w:val="000F5249"/>
    <w:rsid w:val="000F7B73"/>
    <w:rsid w:val="001015BA"/>
    <w:rsid w:val="0012034C"/>
    <w:rsid w:val="00123DEC"/>
    <w:rsid w:val="001260F3"/>
    <w:rsid w:val="00126224"/>
    <w:rsid w:val="00130F08"/>
    <w:rsid w:val="00137E9F"/>
    <w:rsid w:val="00146980"/>
    <w:rsid w:val="00146C06"/>
    <w:rsid w:val="0015133A"/>
    <w:rsid w:val="00151391"/>
    <w:rsid w:val="00153366"/>
    <w:rsid w:val="001624B6"/>
    <w:rsid w:val="00162863"/>
    <w:rsid w:val="00166BF5"/>
    <w:rsid w:val="001674C2"/>
    <w:rsid w:val="0017322C"/>
    <w:rsid w:val="00175D02"/>
    <w:rsid w:val="0017627A"/>
    <w:rsid w:val="001830B5"/>
    <w:rsid w:val="00183823"/>
    <w:rsid w:val="00187568"/>
    <w:rsid w:val="00190CF7"/>
    <w:rsid w:val="0019212C"/>
    <w:rsid w:val="00194A3E"/>
    <w:rsid w:val="00194B43"/>
    <w:rsid w:val="00195F42"/>
    <w:rsid w:val="00196465"/>
    <w:rsid w:val="001A234E"/>
    <w:rsid w:val="001A34B6"/>
    <w:rsid w:val="001B087B"/>
    <w:rsid w:val="001B50DE"/>
    <w:rsid w:val="001B5341"/>
    <w:rsid w:val="001B5D6B"/>
    <w:rsid w:val="001C2104"/>
    <w:rsid w:val="001C3337"/>
    <w:rsid w:val="001C4D43"/>
    <w:rsid w:val="001D4CDA"/>
    <w:rsid w:val="001E192B"/>
    <w:rsid w:val="001E79F4"/>
    <w:rsid w:val="001E7E8A"/>
    <w:rsid w:val="001F2A61"/>
    <w:rsid w:val="00203321"/>
    <w:rsid w:val="00203E86"/>
    <w:rsid w:val="00205436"/>
    <w:rsid w:val="00211764"/>
    <w:rsid w:val="002150ED"/>
    <w:rsid w:val="002170A9"/>
    <w:rsid w:val="00217A44"/>
    <w:rsid w:val="00220B19"/>
    <w:rsid w:val="0022237C"/>
    <w:rsid w:val="00222DA0"/>
    <w:rsid w:val="0022433C"/>
    <w:rsid w:val="00230CCF"/>
    <w:rsid w:val="00230FED"/>
    <w:rsid w:val="00231E97"/>
    <w:rsid w:val="002326C9"/>
    <w:rsid w:val="0023724C"/>
    <w:rsid w:val="00241151"/>
    <w:rsid w:val="0024179D"/>
    <w:rsid w:val="002437E9"/>
    <w:rsid w:val="00245A09"/>
    <w:rsid w:val="00247AA6"/>
    <w:rsid w:val="00252067"/>
    <w:rsid w:val="002526E1"/>
    <w:rsid w:val="00254316"/>
    <w:rsid w:val="00255303"/>
    <w:rsid w:val="00260537"/>
    <w:rsid w:val="00261C21"/>
    <w:rsid w:val="002653F2"/>
    <w:rsid w:val="00272C9C"/>
    <w:rsid w:val="0027426B"/>
    <w:rsid w:val="00280FB3"/>
    <w:rsid w:val="00281206"/>
    <w:rsid w:val="002824F2"/>
    <w:rsid w:val="00284FB1"/>
    <w:rsid w:val="00291172"/>
    <w:rsid w:val="00292ED0"/>
    <w:rsid w:val="002A0A6C"/>
    <w:rsid w:val="002A230C"/>
    <w:rsid w:val="002A4FEA"/>
    <w:rsid w:val="002A5AF6"/>
    <w:rsid w:val="002A5EFA"/>
    <w:rsid w:val="002B1FAE"/>
    <w:rsid w:val="002B632C"/>
    <w:rsid w:val="002B6E69"/>
    <w:rsid w:val="002C0C87"/>
    <w:rsid w:val="002C5F70"/>
    <w:rsid w:val="002D45E2"/>
    <w:rsid w:val="002E1783"/>
    <w:rsid w:val="002E1D5F"/>
    <w:rsid w:val="002E32A4"/>
    <w:rsid w:val="002E5818"/>
    <w:rsid w:val="002E69B7"/>
    <w:rsid w:val="002F0F94"/>
    <w:rsid w:val="002F1434"/>
    <w:rsid w:val="002F14F0"/>
    <w:rsid w:val="002F1D51"/>
    <w:rsid w:val="002F42BD"/>
    <w:rsid w:val="002F5756"/>
    <w:rsid w:val="002F76B9"/>
    <w:rsid w:val="00300ABB"/>
    <w:rsid w:val="00321A93"/>
    <w:rsid w:val="00324D1A"/>
    <w:rsid w:val="003305C4"/>
    <w:rsid w:val="00335377"/>
    <w:rsid w:val="00335CDD"/>
    <w:rsid w:val="003368E5"/>
    <w:rsid w:val="0034441F"/>
    <w:rsid w:val="00351A36"/>
    <w:rsid w:val="00370324"/>
    <w:rsid w:val="00370FB3"/>
    <w:rsid w:val="00372463"/>
    <w:rsid w:val="00374917"/>
    <w:rsid w:val="003761D1"/>
    <w:rsid w:val="00377CE5"/>
    <w:rsid w:val="00380850"/>
    <w:rsid w:val="00382AC4"/>
    <w:rsid w:val="003916F1"/>
    <w:rsid w:val="003A6676"/>
    <w:rsid w:val="003B08B4"/>
    <w:rsid w:val="003B0E79"/>
    <w:rsid w:val="003B2A0D"/>
    <w:rsid w:val="003C093E"/>
    <w:rsid w:val="003C1AEE"/>
    <w:rsid w:val="003C3A2F"/>
    <w:rsid w:val="003C7C93"/>
    <w:rsid w:val="003D0A5C"/>
    <w:rsid w:val="003D140B"/>
    <w:rsid w:val="003D1769"/>
    <w:rsid w:val="003D1934"/>
    <w:rsid w:val="003D21AB"/>
    <w:rsid w:val="003D2EE7"/>
    <w:rsid w:val="003D31AC"/>
    <w:rsid w:val="003D38A3"/>
    <w:rsid w:val="003D43DE"/>
    <w:rsid w:val="003D7368"/>
    <w:rsid w:val="003E4672"/>
    <w:rsid w:val="003E79BA"/>
    <w:rsid w:val="003F4434"/>
    <w:rsid w:val="003F5AEB"/>
    <w:rsid w:val="003F5DBB"/>
    <w:rsid w:val="00407120"/>
    <w:rsid w:val="00407807"/>
    <w:rsid w:val="0041210F"/>
    <w:rsid w:val="0041618F"/>
    <w:rsid w:val="00417B36"/>
    <w:rsid w:val="0042086A"/>
    <w:rsid w:val="004215CA"/>
    <w:rsid w:val="004269FA"/>
    <w:rsid w:val="00435372"/>
    <w:rsid w:val="00436030"/>
    <w:rsid w:val="0044279F"/>
    <w:rsid w:val="00443268"/>
    <w:rsid w:val="00443D80"/>
    <w:rsid w:val="00445377"/>
    <w:rsid w:val="00446A41"/>
    <w:rsid w:val="00450002"/>
    <w:rsid w:val="00454D87"/>
    <w:rsid w:val="00456BC1"/>
    <w:rsid w:val="00456BE7"/>
    <w:rsid w:val="00464048"/>
    <w:rsid w:val="00467522"/>
    <w:rsid w:val="00470F4A"/>
    <w:rsid w:val="00472E17"/>
    <w:rsid w:val="00482620"/>
    <w:rsid w:val="00491CC0"/>
    <w:rsid w:val="00495360"/>
    <w:rsid w:val="004A20B4"/>
    <w:rsid w:val="004B28C5"/>
    <w:rsid w:val="004B2AB1"/>
    <w:rsid w:val="004B348C"/>
    <w:rsid w:val="004B38A6"/>
    <w:rsid w:val="004B52A8"/>
    <w:rsid w:val="004D403B"/>
    <w:rsid w:val="004E0AEE"/>
    <w:rsid w:val="004E3AF4"/>
    <w:rsid w:val="004E723E"/>
    <w:rsid w:val="004F5697"/>
    <w:rsid w:val="00511B94"/>
    <w:rsid w:val="005144C2"/>
    <w:rsid w:val="00516752"/>
    <w:rsid w:val="00516888"/>
    <w:rsid w:val="00517BA5"/>
    <w:rsid w:val="00520498"/>
    <w:rsid w:val="005212D8"/>
    <w:rsid w:val="0052175D"/>
    <w:rsid w:val="00524BA4"/>
    <w:rsid w:val="00527530"/>
    <w:rsid w:val="005305A3"/>
    <w:rsid w:val="0053583D"/>
    <w:rsid w:val="00557353"/>
    <w:rsid w:val="00557908"/>
    <w:rsid w:val="00560491"/>
    <w:rsid w:val="00560D5B"/>
    <w:rsid w:val="00562324"/>
    <w:rsid w:val="00572E10"/>
    <w:rsid w:val="0057589F"/>
    <w:rsid w:val="00583763"/>
    <w:rsid w:val="00584710"/>
    <w:rsid w:val="00591C13"/>
    <w:rsid w:val="005932E5"/>
    <w:rsid w:val="005A18CE"/>
    <w:rsid w:val="005B1FC8"/>
    <w:rsid w:val="005B5558"/>
    <w:rsid w:val="005B7C7F"/>
    <w:rsid w:val="005C29AA"/>
    <w:rsid w:val="005C3FDB"/>
    <w:rsid w:val="005C482C"/>
    <w:rsid w:val="005C7BA7"/>
    <w:rsid w:val="005D4191"/>
    <w:rsid w:val="005E08F4"/>
    <w:rsid w:val="005E0E4A"/>
    <w:rsid w:val="005F459C"/>
    <w:rsid w:val="006024EA"/>
    <w:rsid w:val="006026C6"/>
    <w:rsid w:val="00604EDC"/>
    <w:rsid w:val="00604F2B"/>
    <w:rsid w:val="006077AC"/>
    <w:rsid w:val="00610D0D"/>
    <w:rsid w:val="00613CE6"/>
    <w:rsid w:val="006175EF"/>
    <w:rsid w:val="006233F2"/>
    <w:rsid w:val="00635B36"/>
    <w:rsid w:val="00640F1E"/>
    <w:rsid w:val="00647264"/>
    <w:rsid w:val="006542E0"/>
    <w:rsid w:val="00663982"/>
    <w:rsid w:val="00663A97"/>
    <w:rsid w:val="0066568E"/>
    <w:rsid w:val="00666769"/>
    <w:rsid w:val="006725E8"/>
    <w:rsid w:val="00673D09"/>
    <w:rsid w:val="00683E55"/>
    <w:rsid w:val="00683E5D"/>
    <w:rsid w:val="0068582D"/>
    <w:rsid w:val="00691731"/>
    <w:rsid w:val="00695157"/>
    <w:rsid w:val="006A0B39"/>
    <w:rsid w:val="006A0E66"/>
    <w:rsid w:val="006B09A8"/>
    <w:rsid w:val="006B23F6"/>
    <w:rsid w:val="006B3CD7"/>
    <w:rsid w:val="006C082E"/>
    <w:rsid w:val="006C51E1"/>
    <w:rsid w:val="006C5D21"/>
    <w:rsid w:val="006C7FFE"/>
    <w:rsid w:val="006D4462"/>
    <w:rsid w:val="006E1349"/>
    <w:rsid w:val="006E1D8F"/>
    <w:rsid w:val="006E2400"/>
    <w:rsid w:val="006F0CDB"/>
    <w:rsid w:val="006F4215"/>
    <w:rsid w:val="006F570B"/>
    <w:rsid w:val="006F7A4D"/>
    <w:rsid w:val="00700E1F"/>
    <w:rsid w:val="00705C5F"/>
    <w:rsid w:val="00720C44"/>
    <w:rsid w:val="00721D30"/>
    <w:rsid w:val="00723440"/>
    <w:rsid w:val="007267D1"/>
    <w:rsid w:val="007345C0"/>
    <w:rsid w:val="007402C5"/>
    <w:rsid w:val="00740C4B"/>
    <w:rsid w:val="0074151B"/>
    <w:rsid w:val="00741CF5"/>
    <w:rsid w:val="00750CA8"/>
    <w:rsid w:val="007520E7"/>
    <w:rsid w:val="00752215"/>
    <w:rsid w:val="00757E7C"/>
    <w:rsid w:val="00775B27"/>
    <w:rsid w:val="00781941"/>
    <w:rsid w:val="00783254"/>
    <w:rsid w:val="00796FE2"/>
    <w:rsid w:val="007977B1"/>
    <w:rsid w:val="00797F80"/>
    <w:rsid w:val="007A14A3"/>
    <w:rsid w:val="007A1630"/>
    <w:rsid w:val="007A4BB6"/>
    <w:rsid w:val="007B215F"/>
    <w:rsid w:val="007B4329"/>
    <w:rsid w:val="007B62AD"/>
    <w:rsid w:val="007B70E9"/>
    <w:rsid w:val="007B7B25"/>
    <w:rsid w:val="007C277A"/>
    <w:rsid w:val="007C2882"/>
    <w:rsid w:val="007C2B33"/>
    <w:rsid w:val="007C3621"/>
    <w:rsid w:val="007C72F6"/>
    <w:rsid w:val="007D04F1"/>
    <w:rsid w:val="007D1151"/>
    <w:rsid w:val="007D1ACD"/>
    <w:rsid w:val="007E1F2E"/>
    <w:rsid w:val="007F1FBF"/>
    <w:rsid w:val="007F3415"/>
    <w:rsid w:val="007F6E11"/>
    <w:rsid w:val="00800D40"/>
    <w:rsid w:val="008042A6"/>
    <w:rsid w:val="0081299B"/>
    <w:rsid w:val="00816EFE"/>
    <w:rsid w:val="008206E7"/>
    <w:rsid w:val="008228E6"/>
    <w:rsid w:val="0082713C"/>
    <w:rsid w:val="008309CE"/>
    <w:rsid w:val="00832C7F"/>
    <w:rsid w:val="008372AA"/>
    <w:rsid w:val="008432A1"/>
    <w:rsid w:val="00844819"/>
    <w:rsid w:val="00863224"/>
    <w:rsid w:val="008702EA"/>
    <w:rsid w:val="00873D76"/>
    <w:rsid w:val="008847AE"/>
    <w:rsid w:val="008A3513"/>
    <w:rsid w:val="008A57AD"/>
    <w:rsid w:val="008B10D8"/>
    <w:rsid w:val="008C05B3"/>
    <w:rsid w:val="008C2B43"/>
    <w:rsid w:val="008D2141"/>
    <w:rsid w:val="008D5DAE"/>
    <w:rsid w:val="008D643F"/>
    <w:rsid w:val="008D74C5"/>
    <w:rsid w:val="008E1637"/>
    <w:rsid w:val="008F5682"/>
    <w:rsid w:val="00902327"/>
    <w:rsid w:val="0090327A"/>
    <w:rsid w:val="00905122"/>
    <w:rsid w:val="0091189F"/>
    <w:rsid w:val="0091466E"/>
    <w:rsid w:val="00915B93"/>
    <w:rsid w:val="009163EC"/>
    <w:rsid w:val="00922E16"/>
    <w:rsid w:val="00924848"/>
    <w:rsid w:val="00924BB1"/>
    <w:rsid w:val="0092622A"/>
    <w:rsid w:val="00934488"/>
    <w:rsid w:val="00935044"/>
    <w:rsid w:val="0093765A"/>
    <w:rsid w:val="00937D0B"/>
    <w:rsid w:val="0094690A"/>
    <w:rsid w:val="009521D1"/>
    <w:rsid w:val="009524D2"/>
    <w:rsid w:val="00960BCC"/>
    <w:rsid w:val="00961E75"/>
    <w:rsid w:val="009714E8"/>
    <w:rsid w:val="0097343A"/>
    <w:rsid w:val="00976C69"/>
    <w:rsid w:val="009902D3"/>
    <w:rsid w:val="0099123C"/>
    <w:rsid w:val="00991C60"/>
    <w:rsid w:val="009A0D84"/>
    <w:rsid w:val="009B3A3C"/>
    <w:rsid w:val="009B6A63"/>
    <w:rsid w:val="009C2B75"/>
    <w:rsid w:val="009C3C81"/>
    <w:rsid w:val="009C744C"/>
    <w:rsid w:val="009C7777"/>
    <w:rsid w:val="009D1A5E"/>
    <w:rsid w:val="009D6CF5"/>
    <w:rsid w:val="009D7C18"/>
    <w:rsid w:val="009E2C94"/>
    <w:rsid w:val="009E6EF2"/>
    <w:rsid w:val="009E7C93"/>
    <w:rsid w:val="009F0C70"/>
    <w:rsid w:val="009F3709"/>
    <w:rsid w:val="009F6F4F"/>
    <w:rsid w:val="009F7CBC"/>
    <w:rsid w:val="00A10A97"/>
    <w:rsid w:val="00A131E5"/>
    <w:rsid w:val="00A1673A"/>
    <w:rsid w:val="00A172E2"/>
    <w:rsid w:val="00A210DB"/>
    <w:rsid w:val="00A2383F"/>
    <w:rsid w:val="00A23EF3"/>
    <w:rsid w:val="00A24ED1"/>
    <w:rsid w:val="00A250D0"/>
    <w:rsid w:val="00A26A65"/>
    <w:rsid w:val="00A270A2"/>
    <w:rsid w:val="00A279AA"/>
    <w:rsid w:val="00A324DC"/>
    <w:rsid w:val="00A34602"/>
    <w:rsid w:val="00A35353"/>
    <w:rsid w:val="00A42E56"/>
    <w:rsid w:val="00A450DA"/>
    <w:rsid w:val="00A455EB"/>
    <w:rsid w:val="00A567A4"/>
    <w:rsid w:val="00A64072"/>
    <w:rsid w:val="00A70445"/>
    <w:rsid w:val="00A73487"/>
    <w:rsid w:val="00A73F51"/>
    <w:rsid w:val="00A74A3B"/>
    <w:rsid w:val="00A820EA"/>
    <w:rsid w:val="00A9144D"/>
    <w:rsid w:val="00A91E04"/>
    <w:rsid w:val="00A94CFF"/>
    <w:rsid w:val="00A96817"/>
    <w:rsid w:val="00A96FC0"/>
    <w:rsid w:val="00AA18AD"/>
    <w:rsid w:val="00AA2B9B"/>
    <w:rsid w:val="00AA58A3"/>
    <w:rsid w:val="00AB5319"/>
    <w:rsid w:val="00AB5358"/>
    <w:rsid w:val="00AC095E"/>
    <w:rsid w:val="00AC1929"/>
    <w:rsid w:val="00AC61A2"/>
    <w:rsid w:val="00AF72DA"/>
    <w:rsid w:val="00B00086"/>
    <w:rsid w:val="00B049DF"/>
    <w:rsid w:val="00B0765B"/>
    <w:rsid w:val="00B10037"/>
    <w:rsid w:val="00B1575E"/>
    <w:rsid w:val="00B17038"/>
    <w:rsid w:val="00B2151E"/>
    <w:rsid w:val="00B30477"/>
    <w:rsid w:val="00B3337F"/>
    <w:rsid w:val="00B35803"/>
    <w:rsid w:val="00B56B0B"/>
    <w:rsid w:val="00B5752B"/>
    <w:rsid w:val="00B62E00"/>
    <w:rsid w:val="00B65DA5"/>
    <w:rsid w:val="00B73DDC"/>
    <w:rsid w:val="00B80755"/>
    <w:rsid w:val="00B8316E"/>
    <w:rsid w:val="00B90BC5"/>
    <w:rsid w:val="00B93C23"/>
    <w:rsid w:val="00BA2A3E"/>
    <w:rsid w:val="00BB0C69"/>
    <w:rsid w:val="00BB3F8C"/>
    <w:rsid w:val="00BB5A94"/>
    <w:rsid w:val="00BC3774"/>
    <w:rsid w:val="00BC676A"/>
    <w:rsid w:val="00BC7740"/>
    <w:rsid w:val="00BD6482"/>
    <w:rsid w:val="00BD68E0"/>
    <w:rsid w:val="00BE156E"/>
    <w:rsid w:val="00BE4DB1"/>
    <w:rsid w:val="00BE55E6"/>
    <w:rsid w:val="00BE7BF2"/>
    <w:rsid w:val="00BF134C"/>
    <w:rsid w:val="00BF193A"/>
    <w:rsid w:val="00C07F4D"/>
    <w:rsid w:val="00C13A2E"/>
    <w:rsid w:val="00C16E6A"/>
    <w:rsid w:val="00C21428"/>
    <w:rsid w:val="00C21A11"/>
    <w:rsid w:val="00C2741A"/>
    <w:rsid w:val="00C30DBE"/>
    <w:rsid w:val="00C33F9F"/>
    <w:rsid w:val="00C34C89"/>
    <w:rsid w:val="00C355F7"/>
    <w:rsid w:val="00C36814"/>
    <w:rsid w:val="00C42023"/>
    <w:rsid w:val="00C43B3D"/>
    <w:rsid w:val="00C45577"/>
    <w:rsid w:val="00C47AED"/>
    <w:rsid w:val="00C57C9D"/>
    <w:rsid w:val="00C62600"/>
    <w:rsid w:val="00C6396F"/>
    <w:rsid w:val="00C66216"/>
    <w:rsid w:val="00C6631A"/>
    <w:rsid w:val="00C71D15"/>
    <w:rsid w:val="00C737D3"/>
    <w:rsid w:val="00C7545D"/>
    <w:rsid w:val="00C7581A"/>
    <w:rsid w:val="00C9190B"/>
    <w:rsid w:val="00C91ACC"/>
    <w:rsid w:val="00C95605"/>
    <w:rsid w:val="00CA069D"/>
    <w:rsid w:val="00CB661A"/>
    <w:rsid w:val="00CB6ECE"/>
    <w:rsid w:val="00CC064A"/>
    <w:rsid w:val="00CC113C"/>
    <w:rsid w:val="00CC3B49"/>
    <w:rsid w:val="00CC4131"/>
    <w:rsid w:val="00CC6BBF"/>
    <w:rsid w:val="00CD0661"/>
    <w:rsid w:val="00CD1B17"/>
    <w:rsid w:val="00CD3DB9"/>
    <w:rsid w:val="00CD680C"/>
    <w:rsid w:val="00CF09B3"/>
    <w:rsid w:val="00CF5DC3"/>
    <w:rsid w:val="00D00EC4"/>
    <w:rsid w:val="00D02A60"/>
    <w:rsid w:val="00D068A6"/>
    <w:rsid w:val="00D069F6"/>
    <w:rsid w:val="00D07B29"/>
    <w:rsid w:val="00D10CAC"/>
    <w:rsid w:val="00D12C86"/>
    <w:rsid w:val="00D13353"/>
    <w:rsid w:val="00D15C94"/>
    <w:rsid w:val="00D16F8E"/>
    <w:rsid w:val="00D3493A"/>
    <w:rsid w:val="00D35F10"/>
    <w:rsid w:val="00D377D4"/>
    <w:rsid w:val="00D40E1D"/>
    <w:rsid w:val="00D4537D"/>
    <w:rsid w:val="00D46EB6"/>
    <w:rsid w:val="00D47E14"/>
    <w:rsid w:val="00D517BC"/>
    <w:rsid w:val="00D55527"/>
    <w:rsid w:val="00D64343"/>
    <w:rsid w:val="00D67A21"/>
    <w:rsid w:val="00D67BFD"/>
    <w:rsid w:val="00D71A2D"/>
    <w:rsid w:val="00D73B20"/>
    <w:rsid w:val="00D74A10"/>
    <w:rsid w:val="00D75D36"/>
    <w:rsid w:val="00D77571"/>
    <w:rsid w:val="00D84ED8"/>
    <w:rsid w:val="00D879B5"/>
    <w:rsid w:val="00D90527"/>
    <w:rsid w:val="00D91F4A"/>
    <w:rsid w:val="00D927D2"/>
    <w:rsid w:val="00DA4F9A"/>
    <w:rsid w:val="00DA6D7F"/>
    <w:rsid w:val="00DB0101"/>
    <w:rsid w:val="00DB041F"/>
    <w:rsid w:val="00DB4995"/>
    <w:rsid w:val="00DB6B13"/>
    <w:rsid w:val="00DC3862"/>
    <w:rsid w:val="00DD3FD4"/>
    <w:rsid w:val="00DE1FB5"/>
    <w:rsid w:val="00DF6543"/>
    <w:rsid w:val="00E004A7"/>
    <w:rsid w:val="00E00844"/>
    <w:rsid w:val="00E02A38"/>
    <w:rsid w:val="00E04444"/>
    <w:rsid w:val="00E165AC"/>
    <w:rsid w:val="00E16B3D"/>
    <w:rsid w:val="00E16D1E"/>
    <w:rsid w:val="00E17580"/>
    <w:rsid w:val="00E20C79"/>
    <w:rsid w:val="00E23944"/>
    <w:rsid w:val="00E2470B"/>
    <w:rsid w:val="00E2616D"/>
    <w:rsid w:val="00E30BEB"/>
    <w:rsid w:val="00E36FC2"/>
    <w:rsid w:val="00E4135D"/>
    <w:rsid w:val="00E470BC"/>
    <w:rsid w:val="00E5060D"/>
    <w:rsid w:val="00E6166A"/>
    <w:rsid w:val="00E632F6"/>
    <w:rsid w:val="00E63CCA"/>
    <w:rsid w:val="00E6438D"/>
    <w:rsid w:val="00E662ED"/>
    <w:rsid w:val="00E66F6E"/>
    <w:rsid w:val="00E74B4F"/>
    <w:rsid w:val="00E84C85"/>
    <w:rsid w:val="00E93AF1"/>
    <w:rsid w:val="00E96323"/>
    <w:rsid w:val="00E96FFC"/>
    <w:rsid w:val="00EA7E43"/>
    <w:rsid w:val="00EB0A30"/>
    <w:rsid w:val="00EB2602"/>
    <w:rsid w:val="00EB4087"/>
    <w:rsid w:val="00EB577E"/>
    <w:rsid w:val="00EC46A0"/>
    <w:rsid w:val="00EC6372"/>
    <w:rsid w:val="00EC6DBB"/>
    <w:rsid w:val="00ED070B"/>
    <w:rsid w:val="00ED3267"/>
    <w:rsid w:val="00ED73BC"/>
    <w:rsid w:val="00ED7BA6"/>
    <w:rsid w:val="00EF3CB2"/>
    <w:rsid w:val="00EF4569"/>
    <w:rsid w:val="00EF460E"/>
    <w:rsid w:val="00F04C53"/>
    <w:rsid w:val="00F12B7B"/>
    <w:rsid w:val="00F17A9B"/>
    <w:rsid w:val="00F20801"/>
    <w:rsid w:val="00F24F94"/>
    <w:rsid w:val="00F31B9B"/>
    <w:rsid w:val="00F33712"/>
    <w:rsid w:val="00F33E9C"/>
    <w:rsid w:val="00F3720B"/>
    <w:rsid w:val="00F40F02"/>
    <w:rsid w:val="00F43ADF"/>
    <w:rsid w:val="00F44565"/>
    <w:rsid w:val="00F46120"/>
    <w:rsid w:val="00F46D0F"/>
    <w:rsid w:val="00F50723"/>
    <w:rsid w:val="00F5243A"/>
    <w:rsid w:val="00F5359D"/>
    <w:rsid w:val="00F565C9"/>
    <w:rsid w:val="00F6110A"/>
    <w:rsid w:val="00F62A6A"/>
    <w:rsid w:val="00F653D8"/>
    <w:rsid w:val="00F6663B"/>
    <w:rsid w:val="00F702D1"/>
    <w:rsid w:val="00F7034F"/>
    <w:rsid w:val="00F70D9B"/>
    <w:rsid w:val="00F7166E"/>
    <w:rsid w:val="00F71BD2"/>
    <w:rsid w:val="00F7653F"/>
    <w:rsid w:val="00F81323"/>
    <w:rsid w:val="00F84FD3"/>
    <w:rsid w:val="00F92927"/>
    <w:rsid w:val="00F93828"/>
    <w:rsid w:val="00F96610"/>
    <w:rsid w:val="00F97816"/>
    <w:rsid w:val="00F97CD7"/>
    <w:rsid w:val="00FA1925"/>
    <w:rsid w:val="00FA2F22"/>
    <w:rsid w:val="00FA7512"/>
    <w:rsid w:val="00FB1589"/>
    <w:rsid w:val="00FB478C"/>
    <w:rsid w:val="00FB7B9D"/>
    <w:rsid w:val="00FC13CB"/>
    <w:rsid w:val="00FC342D"/>
    <w:rsid w:val="00FD599B"/>
    <w:rsid w:val="00FE1E69"/>
    <w:rsid w:val="00FE1EFB"/>
    <w:rsid w:val="00FE2C97"/>
    <w:rsid w:val="00FE51E5"/>
    <w:rsid w:val="00FE6131"/>
    <w:rsid w:val="00FF3C49"/>
    <w:rsid w:val="00FF5204"/>
    <w:rsid w:val="00FF6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03A69-1746-4B0E-825D-A3DE912C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4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482C"/>
    <w:rPr>
      <w:rFonts w:ascii="Segoe UI" w:hAnsi="Segoe UI" w:cs="Segoe UI"/>
      <w:sz w:val="18"/>
      <w:szCs w:val="18"/>
    </w:rPr>
  </w:style>
  <w:style w:type="paragraph" w:styleId="Paragraphedeliste">
    <w:name w:val="List Paragraph"/>
    <w:basedOn w:val="Normal"/>
    <w:uiPriority w:val="34"/>
    <w:qFormat/>
    <w:rsid w:val="00005DA8"/>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E1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5Fonc-Accentuation3">
    <w:name w:val="Grid Table 5 Dark Accent 3"/>
    <w:basedOn w:val="TableauNormal"/>
    <w:uiPriority w:val="50"/>
    <w:rsid w:val="0066398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simple4">
    <w:name w:val="Plain Table 4"/>
    <w:basedOn w:val="TableauNormal"/>
    <w:uiPriority w:val="44"/>
    <w:rsid w:val="002A5E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2A5EFA"/>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extenoirv10p">
    <w:name w:val="textenoirv10p"/>
    <w:basedOn w:val="Policepardfaut"/>
    <w:rsid w:val="00D07B29"/>
  </w:style>
  <w:style w:type="table" w:styleId="TableauGrille5Fonc-Accentuation6">
    <w:name w:val="Grid Table 5 Dark Accent 6"/>
    <w:basedOn w:val="TableauNormal"/>
    <w:uiPriority w:val="50"/>
    <w:rsid w:val="009E2C9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5Fonc-Accentuation5">
    <w:name w:val="Grid Table 5 Dark Accent 5"/>
    <w:basedOn w:val="TableauNormal"/>
    <w:uiPriority w:val="50"/>
    <w:rsid w:val="00DA4F9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
    <w:name w:val="Grid Table 5 Dark"/>
    <w:basedOn w:val="TableauNormal"/>
    <w:uiPriority w:val="50"/>
    <w:rsid w:val="00E004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4">
    <w:name w:val="Grid Table 4"/>
    <w:basedOn w:val="TableauNormal"/>
    <w:uiPriority w:val="49"/>
    <w:rsid w:val="00E004A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tte">
    <w:name w:val="header"/>
    <w:basedOn w:val="Normal"/>
    <w:link w:val="En-tteCar"/>
    <w:uiPriority w:val="99"/>
    <w:unhideWhenUsed/>
    <w:rsid w:val="004E0AEE"/>
    <w:pPr>
      <w:tabs>
        <w:tab w:val="center" w:pos="4536"/>
        <w:tab w:val="right" w:pos="9072"/>
      </w:tabs>
      <w:spacing w:after="0" w:line="240" w:lineRule="auto"/>
    </w:pPr>
  </w:style>
  <w:style w:type="character" w:customStyle="1" w:styleId="En-tteCar">
    <w:name w:val="En-tête Car"/>
    <w:basedOn w:val="Policepardfaut"/>
    <w:link w:val="En-tte"/>
    <w:uiPriority w:val="99"/>
    <w:rsid w:val="004E0AEE"/>
  </w:style>
  <w:style w:type="paragraph" w:styleId="Pieddepage">
    <w:name w:val="footer"/>
    <w:basedOn w:val="Normal"/>
    <w:link w:val="PieddepageCar"/>
    <w:uiPriority w:val="99"/>
    <w:unhideWhenUsed/>
    <w:rsid w:val="004E0A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AEE"/>
  </w:style>
  <w:style w:type="paragraph" w:styleId="Sansinterligne">
    <w:name w:val="No Spacing"/>
    <w:uiPriority w:val="1"/>
    <w:qFormat/>
    <w:rsid w:val="006F0CDB"/>
    <w:pPr>
      <w:spacing w:after="0" w:line="240" w:lineRule="auto"/>
    </w:pPr>
  </w:style>
  <w:style w:type="table" w:styleId="TableauGrille4-Accentuation5">
    <w:name w:val="Grid Table 4 Accent 5"/>
    <w:basedOn w:val="TableauNormal"/>
    <w:uiPriority w:val="49"/>
    <w:rsid w:val="00222DA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5Fonc-Accentuation1">
    <w:name w:val="Grid Table 5 Dark Accent 1"/>
    <w:basedOn w:val="TableauNormal"/>
    <w:uiPriority w:val="50"/>
    <w:rsid w:val="00222DA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CC113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4-Accentuation4">
    <w:name w:val="Grid Table 4 Accent 4"/>
    <w:basedOn w:val="TableauNormal"/>
    <w:uiPriority w:val="49"/>
    <w:rsid w:val="006C5D2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72775">
      <w:bodyDiv w:val="1"/>
      <w:marLeft w:val="0"/>
      <w:marRight w:val="0"/>
      <w:marTop w:val="0"/>
      <w:marBottom w:val="0"/>
      <w:divBdr>
        <w:top w:val="none" w:sz="0" w:space="0" w:color="auto"/>
        <w:left w:val="none" w:sz="0" w:space="0" w:color="auto"/>
        <w:bottom w:val="none" w:sz="0" w:space="0" w:color="auto"/>
        <w:right w:val="none" w:sz="0" w:space="0" w:color="auto"/>
      </w:divBdr>
      <w:divsChild>
        <w:div w:id="1977908234">
          <w:marLeft w:val="547"/>
          <w:marRight w:val="0"/>
          <w:marTop w:val="0"/>
          <w:marBottom w:val="0"/>
          <w:divBdr>
            <w:top w:val="none" w:sz="0" w:space="0" w:color="auto"/>
            <w:left w:val="none" w:sz="0" w:space="0" w:color="auto"/>
            <w:bottom w:val="none" w:sz="0" w:space="0" w:color="auto"/>
            <w:right w:val="none" w:sz="0" w:space="0" w:color="auto"/>
          </w:divBdr>
        </w:div>
      </w:divsChild>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sChild>
        <w:div w:id="442191980">
          <w:marLeft w:val="547"/>
          <w:marRight w:val="0"/>
          <w:marTop w:val="0"/>
          <w:marBottom w:val="0"/>
          <w:divBdr>
            <w:top w:val="none" w:sz="0" w:space="0" w:color="auto"/>
            <w:left w:val="none" w:sz="0" w:space="0" w:color="auto"/>
            <w:bottom w:val="none" w:sz="0" w:space="0" w:color="auto"/>
            <w:right w:val="none" w:sz="0" w:space="0" w:color="auto"/>
          </w:divBdr>
        </w:div>
      </w:divsChild>
    </w:div>
    <w:div w:id="1398212797">
      <w:bodyDiv w:val="1"/>
      <w:marLeft w:val="0"/>
      <w:marRight w:val="0"/>
      <w:marTop w:val="0"/>
      <w:marBottom w:val="0"/>
      <w:divBdr>
        <w:top w:val="none" w:sz="0" w:space="0" w:color="auto"/>
        <w:left w:val="none" w:sz="0" w:space="0" w:color="auto"/>
        <w:bottom w:val="none" w:sz="0" w:space="0" w:color="auto"/>
        <w:right w:val="none" w:sz="0" w:space="0" w:color="auto"/>
      </w:divBdr>
      <w:divsChild>
        <w:div w:id="1099523345">
          <w:marLeft w:val="547"/>
          <w:marRight w:val="0"/>
          <w:marTop w:val="0"/>
          <w:marBottom w:val="0"/>
          <w:divBdr>
            <w:top w:val="none" w:sz="0" w:space="0" w:color="auto"/>
            <w:left w:val="none" w:sz="0" w:space="0" w:color="auto"/>
            <w:bottom w:val="none" w:sz="0" w:space="0" w:color="auto"/>
            <w:right w:val="none" w:sz="0" w:space="0" w:color="auto"/>
          </w:divBdr>
        </w:div>
      </w:divsChild>
    </w:div>
    <w:div w:id="1835102246">
      <w:bodyDiv w:val="1"/>
      <w:marLeft w:val="0"/>
      <w:marRight w:val="0"/>
      <w:marTop w:val="0"/>
      <w:marBottom w:val="0"/>
      <w:divBdr>
        <w:top w:val="none" w:sz="0" w:space="0" w:color="auto"/>
        <w:left w:val="none" w:sz="0" w:space="0" w:color="auto"/>
        <w:bottom w:val="none" w:sz="0" w:space="0" w:color="auto"/>
        <w:right w:val="none" w:sz="0" w:space="0" w:color="auto"/>
      </w:divBdr>
      <w:divsChild>
        <w:div w:id="212814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9.jpeg"/><Relationship Id="rId26" Type="http://schemas.openxmlformats.org/officeDocument/2006/relationships/image" Target="media/image140.jpeg"/><Relationship Id="rId39" Type="http://schemas.microsoft.com/office/2007/relationships/diagramDrawing" Target="diagrams/drawing3.xml"/><Relationship Id="rId21" Type="http://schemas.openxmlformats.org/officeDocument/2006/relationships/image" Target="media/image12.jpeg"/><Relationship Id="rId34" Type="http://schemas.openxmlformats.org/officeDocument/2006/relationships/chart" Target="charts/chart1.xml"/><Relationship Id="rId42" Type="http://schemas.openxmlformats.org/officeDocument/2006/relationships/diagramQuickStyle" Target="diagrams/quickStyle4.xml"/><Relationship Id="rId47" Type="http://schemas.openxmlformats.org/officeDocument/2006/relationships/diagramQuickStyle" Target="diagrams/quickStyle5.xml"/><Relationship Id="rId50" Type="http://schemas.openxmlformats.org/officeDocument/2006/relationships/diagramData" Target="diagrams/data6.xml"/><Relationship Id="rId55" Type="http://schemas.openxmlformats.org/officeDocument/2006/relationships/chart" Target="charts/chart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eg"/><Relationship Id="rId29" Type="http://schemas.openxmlformats.org/officeDocument/2006/relationships/diagramData" Target="diagrams/data2.xml"/><Relationship Id="rId41" Type="http://schemas.openxmlformats.org/officeDocument/2006/relationships/diagramLayout" Target="diagrams/layout4.xml"/><Relationship Id="rId54" Type="http://schemas.microsoft.com/office/2007/relationships/diagramDrawing" Target="diagrams/drawing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5.jpeg"/><Relationship Id="rId32" Type="http://schemas.openxmlformats.org/officeDocument/2006/relationships/diagramColors" Target="diagrams/colors2.xml"/><Relationship Id="rId37" Type="http://schemas.openxmlformats.org/officeDocument/2006/relationships/diagramQuickStyle" Target="diagrams/quickStyle3.xml"/><Relationship Id="rId40" Type="http://schemas.openxmlformats.org/officeDocument/2006/relationships/diagramData" Target="diagrams/data4.xml"/><Relationship Id="rId45" Type="http://schemas.openxmlformats.org/officeDocument/2006/relationships/diagramData" Target="diagrams/data5.xml"/><Relationship Id="rId53" Type="http://schemas.openxmlformats.org/officeDocument/2006/relationships/diagramColors" Target="diagrams/colors6.xml"/><Relationship Id="rId58"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60.jpeg"/><Relationship Id="rId36" Type="http://schemas.openxmlformats.org/officeDocument/2006/relationships/diagramLayout" Target="diagrams/layout3.xml"/><Relationship Id="rId49" Type="http://schemas.microsoft.com/office/2007/relationships/diagramDrawing" Target="diagrams/drawing5.xml"/><Relationship Id="rId57" Type="http://schemas.openxmlformats.org/officeDocument/2006/relationships/chart" Target="charts/chart4.xml"/><Relationship Id="rId61"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10.jpeg"/><Relationship Id="rId31" Type="http://schemas.openxmlformats.org/officeDocument/2006/relationships/diagramQuickStyle" Target="diagrams/quickStyle2.xml"/><Relationship Id="rId44" Type="http://schemas.microsoft.com/office/2007/relationships/diagramDrawing" Target="diagrams/drawing4.xml"/><Relationship Id="rId52" Type="http://schemas.openxmlformats.org/officeDocument/2006/relationships/diagramQuickStyle" Target="diagrams/quickStyle6.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50.jpeg"/><Relationship Id="rId30" Type="http://schemas.openxmlformats.org/officeDocument/2006/relationships/diagramLayout" Target="diagrams/layout2.xm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diagramColors" Target="diagrams/colors5.xml"/><Relationship Id="rId56" Type="http://schemas.openxmlformats.org/officeDocument/2006/relationships/chart" Target="charts/chart3.xml"/><Relationship Id="rId8" Type="http://schemas.openxmlformats.org/officeDocument/2006/relationships/image" Target="media/image5.tiff"/><Relationship Id="rId51" Type="http://schemas.openxmlformats.org/officeDocument/2006/relationships/diagramLayout" Target="diagrams/layout6.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8.jpeg"/><Relationship Id="rId25" Type="http://schemas.openxmlformats.org/officeDocument/2006/relationships/image" Target="media/image130.jpeg"/><Relationship Id="rId33" Type="http://schemas.microsoft.com/office/2007/relationships/diagramDrawing" Target="diagrams/drawing2.xml"/><Relationship Id="rId38" Type="http://schemas.openxmlformats.org/officeDocument/2006/relationships/diagramColors" Target="diagrams/colors3.xml"/><Relationship Id="rId46" Type="http://schemas.openxmlformats.org/officeDocument/2006/relationships/diagramLayout" Target="diagrams/layout5.xml"/><Relationship Id="rId59" Type="http://schemas.openxmlformats.org/officeDocument/2006/relationships/chart" Target="charts/chart5.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65611969585481"/>
          <c:y val="0.13594283706489871"/>
          <c:w val="0.5177007951268785"/>
          <c:h val="0.77200663560068894"/>
        </c:manualLayout>
      </c:layout>
      <c:pieChart>
        <c:varyColors val="1"/>
        <c:ser>
          <c:idx val="0"/>
          <c:order val="0"/>
          <c:tx>
            <c:strRef>
              <c:f>Feuil1!$B$1</c:f>
              <c:strCache>
                <c:ptCount val="1"/>
                <c:pt idx="0">
                  <c:v>Tonnage en T</c:v>
                </c:pt>
              </c:strCache>
            </c:strRef>
          </c:tx>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4"/>
              </a:solidFill>
              <a:ln>
                <a:noFill/>
              </a:ln>
              <a:effectLst>
                <a:outerShdw blurRad="254000" sx="102000" sy="102000" algn="ctr" rotWithShape="0">
                  <a:prstClr val="black">
                    <a:alpha val="20000"/>
                  </a:prstClr>
                </a:outerShdw>
              </a:effectLst>
            </c:spPr>
          </c:dPt>
          <c:dPt>
            <c:idx val="2"/>
            <c:bubble3D val="0"/>
            <c:spPr>
              <a:solidFill>
                <a:schemeClr val="accent6"/>
              </a:solidFill>
              <a:ln>
                <a:noFill/>
              </a:ln>
              <a:effectLst>
                <a:outerShdw blurRad="254000" sx="102000" sy="102000" algn="ctr" rotWithShape="0">
                  <a:prstClr val="black">
                    <a:alpha val="20000"/>
                  </a:prstClr>
                </a:outerShdw>
              </a:effectLst>
            </c:spPr>
          </c:dPt>
          <c:dPt>
            <c:idx val="3"/>
            <c:bubble3D val="0"/>
            <c:spPr>
              <a:solidFill>
                <a:schemeClr val="accent2">
                  <a:lumMod val="60000"/>
                </a:schemeClr>
              </a:solidFill>
              <a:ln>
                <a:noFill/>
              </a:ln>
              <a:effectLst>
                <a:outerShdw blurRad="254000" sx="102000" sy="102000" algn="ctr" rotWithShape="0">
                  <a:prstClr val="black">
                    <a:alpha val="20000"/>
                  </a:prstClr>
                </a:outerShdw>
              </a:effectLst>
            </c:spPr>
          </c:dPt>
          <c:dPt>
            <c:idx val="4"/>
            <c:bubble3D val="0"/>
            <c:spPr>
              <a:solidFill>
                <a:schemeClr val="accent4">
                  <a:lumMod val="60000"/>
                </a:schemeClr>
              </a:solidFill>
              <a:ln>
                <a:noFill/>
              </a:ln>
              <a:effectLst>
                <a:outerShdw blurRad="254000" sx="102000" sy="102000" algn="ctr" rotWithShape="0">
                  <a:prstClr val="black">
                    <a:alpha val="20000"/>
                  </a:prstClr>
                </a:outerShdw>
              </a:effectLst>
            </c:spPr>
          </c:dPt>
          <c:dLbls>
            <c:dLbl>
              <c:idx val="0"/>
              <c:layout>
                <c:manualLayout>
                  <c:x val="3.6802187805994452E-2"/>
                  <c:y val="7.4304903547627141E-4"/>
                </c:manualLayout>
              </c:layout>
              <c:tx>
                <c:rich>
                  <a:bodyPr/>
                  <a:lstStyle/>
                  <a:p>
                    <a:r>
                      <a:rPr lang="en-US" sz="800" baseline="0">
                        <a:solidFill>
                          <a:srgbClr val="FF6600"/>
                        </a:solidFill>
                      </a:rPr>
                      <a:t>Recyclage </a:t>
                    </a:r>
                    <a:fld id="{464F0E64-58C6-437D-AADF-CB0D9862B311}" type="PERCENTAGE">
                      <a:rPr lang="en-US" sz="800" baseline="0">
                        <a:solidFill>
                          <a:srgbClr val="FF6600"/>
                        </a:solidFill>
                      </a:rPr>
                      <a:pPr/>
                      <a:t>[POURCENTAGE]</a:t>
                    </a:fld>
                    <a:endParaRPr lang="en-US" sz="800" baseline="0">
                      <a:solidFill>
                        <a:srgbClr val="FF6600"/>
                      </a:solidFill>
                    </a:endParaRPr>
                  </a:p>
                </c:rich>
              </c:tx>
              <c:dLblPos val="bestFit"/>
              <c:showLegendKey val="0"/>
              <c:showVal val="1"/>
              <c:showCatName val="0"/>
              <c:showSerName val="0"/>
              <c:showPercent val="1"/>
              <c:showBubbleSize val="0"/>
              <c:extLst>
                <c:ext xmlns:c15="http://schemas.microsoft.com/office/drawing/2012/chart" uri="{CE6537A1-D6FC-4f65-9D91-7224C49458BB}">
                  <c15:layout>
                    <c:manualLayout>
                      <c:w val="0.24214693913812649"/>
                      <c:h val="0.15711570252694274"/>
                    </c:manualLayout>
                  </c15:layout>
                  <c15:dlblFieldTable/>
                  <c15:showDataLabelsRange val="0"/>
                </c:ext>
              </c:extLst>
            </c:dLbl>
            <c:dLbl>
              <c:idx val="1"/>
              <c:layout>
                <c:manualLayout>
                  <c:x val="-0.12609742766701623"/>
                  <c:y val="-3.6576732773070657E-2"/>
                </c:manualLayout>
              </c:layout>
              <c:tx>
                <c:rich>
                  <a:bodyPr/>
                  <a:lstStyle/>
                  <a:p>
                    <a:r>
                      <a:rPr lang="en-US">
                        <a:solidFill>
                          <a:schemeClr val="accent4">
                            <a:lumMod val="75000"/>
                          </a:schemeClr>
                        </a:solidFill>
                      </a:rPr>
                      <a:t>Valorisation énergétique </a:t>
                    </a:r>
                    <a:fld id="{9DA0E48A-F6E9-4F6E-A9E6-A9D9EAEB9AF6}" type="PERCENTAGE">
                      <a:rPr lang="en-US" baseline="0">
                        <a:solidFill>
                          <a:schemeClr val="accent4">
                            <a:lumMod val="75000"/>
                          </a:schemeClr>
                        </a:solidFill>
                      </a:rPr>
                      <a:pPr/>
                      <a:t>[POURCENTAGE]</a:t>
                    </a:fld>
                    <a:endParaRPr lang="en-US">
                      <a:solidFill>
                        <a:schemeClr val="accent4">
                          <a:lumMod val="75000"/>
                        </a:schemeClr>
                      </a:solidFill>
                    </a:endParaRPr>
                  </a:p>
                </c:rich>
              </c:tx>
              <c:dLblPos val="bestFit"/>
              <c:showLegendKey val="0"/>
              <c:showVal val="1"/>
              <c:showCatName val="0"/>
              <c:showSerName val="0"/>
              <c:showPercent val="1"/>
              <c:showBubbleSize val="0"/>
              <c:extLst>
                <c:ext xmlns:c15="http://schemas.microsoft.com/office/drawing/2012/chart" uri="{CE6537A1-D6FC-4f65-9D91-7224C49458BB}">
                  <c15:layout>
                    <c:manualLayout>
                      <c:w val="0.26310839180422535"/>
                      <c:h val="0.29295773836609851"/>
                    </c:manualLayout>
                  </c15:layout>
                  <c15:dlblFieldTable/>
                  <c15:showDataLabelsRange val="0"/>
                </c:ext>
              </c:extLst>
            </c:dLbl>
            <c:dLbl>
              <c:idx val="2"/>
              <c:layout>
                <c:manualLayout>
                  <c:x val="1.931325913179175E-7"/>
                  <c:y val="5.0245666987310568E-2"/>
                </c:manualLayout>
              </c:layout>
              <c:tx>
                <c:rich>
                  <a:bodyPr/>
                  <a:lstStyle/>
                  <a:p>
                    <a:r>
                      <a:rPr lang="en-US" baseline="0">
                        <a:solidFill>
                          <a:srgbClr val="339933"/>
                        </a:solidFill>
                      </a:rPr>
                      <a:t>Compostage </a:t>
                    </a:r>
                    <a:fld id="{9A2CAB98-3496-4B0F-8B14-22F3273BD818}" type="PERCENTAGE">
                      <a:rPr lang="en-US" baseline="0">
                        <a:solidFill>
                          <a:srgbClr val="339933"/>
                        </a:solidFill>
                      </a:rPr>
                      <a:pPr/>
                      <a:t>[POURCENTAGE]</a:t>
                    </a:fld>
                    <a:endParaRPr lang="en-US" baseline="0">
                      <a:solidFill>
                        <a:srgbClr val="339933"/>
                      </a:solidFill>
                    </a:endParaRPr>
                  </a:p>
                </c:rich>
              </c:tx>
              <c:dLblPos val="bestFit"/>
              <c:showLegendKey val="0"/>
              <c:showVal val="1"/>
              <c:showCatName val="0"/>
              <c:showSerName val="0"/>
              <c:showPercent val="1"/>
              <c:showBubbleSize val="0"/>
              <c:extLst>
                <c:ext xmlns:c15="http://schemas.microsoft.com/office/drawing/2012/chart" uri="{CE6537A1-D6FC-4f65-9D91-7224C49458BB}">
                  <c15:layout>
                    <c:manualLayout>
                      <c:w val="0.2787084837353388"/>
                      <c:h val="0.15711570252694274"/>
                    </c:manualLayout>
                  </c15:layout>
                  <c15:dlblFieldTable/>
                  <c15:showDataLabelsRange val="0"/>
                </c:ext>
              </c:extLst>
            </c:dLbl>
            <c:dLbl>
              <c:idx val="3"/>
              <c:layout>
                <c:manualLayout>
                  <c:x val="-7.1130733382389039E-2"/>
                  <c:y val="0"/>
                </c:manualLayout>
              </c:layout>
              <c:tx>
                <c:rich>
                  <a:bodyPr/>
                  <a:lstStyle/>
                  <a:p>
                    <a:r>
                      <a:rPr lang="en-US" baseline="0">
                        <a:solidFill>
                          <a:srgbClr val="996633"/>
                        </a:solidFill>
                      </a:rPr>
                      <a:t>Stockage </a:t>
                    </a:r>
                    <a:fld id="{AD9E57B8-7974-461E-A2D7-A0B22100647D}" type="PERCENTAGE">
                      <a:rPr lang="en-US" baseline="0">
                        <a:solidFill>
                          <a:srgbClr val="996633"/>
                        </a:solidFill>
                      </a:rPr>
                      <a:pPr/>
                      <a:t>[POURCENTAGE]</a:t>
                    </a:fld>
                    <a:endParaRPr lang="en-US" baseline="0">
                      <a:solidFill>
                        <a:srgbClr val="996633"/>
                      </a:solidFill>
                    </a:endParaRPr>
                  </a:p>
                </c:rich>
              </c:tx>
              <c:dLblPos val="bestFit"/>
              <c:showLegendKey val="0"/>
              <c:showVal val="1"/>
              <c:showCatName val="0"/>
              <c:showSerName val="0"/>
              <c:showPercent val="1"/>
              <c:showBubbleSize val="0"/>
              <c:extLst>
                <c:ext xmlns:c15="http://schemas.microsoft.com/office/drawing/2012/chart" uri="{CE6537A1-D6FC-4f65-9D91-7224C49458BB}">
                  <c15:layout>
                    <c:manualLayout>
                      <c:w val="0.23664536414184431"/>
                      <c:h val="0.15711570252694274"/>
                    </c:manualLayout>
                  </c15:layout>
                  <c15:dlblFieldTable/>
                  <c15:showDataLabelsRange val="0"/>
                </c:ext>
              </c:extLst>
            </c:dLbl>
            <c:dLbl>
              <c:idx val="4"/>
              <c:layout>
                <c:manualLayout>
                  <c:x val="0.33981833948460638"/>
                  <c:y val="-2.7933171667367473E-2"/>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rgbClr val="996633"/>
                        </a:solidFill>
                        <a:latin typeface="Arial" panose="020B0604020202020204" pitchFamily="34" charset="0"/>
                        <a:ea typeface="+mn-ea"/>
                        <a:cs typeface="Arial" panose="020B0604020202020204" pitchFamily="34" charset="0"/>
                      </a:defRPr>
                    </a:pPr>
                    <a:r>
                      <a:rPr lang="en-US" sz="800">
                        <a:solidFill>
                          <a:schemeClr val="accent4">
                            <a:lumMod val="75000"/>
                          </a:schemeClr>
                        </a:solidFill>
                      </a:rPr>
                      <a:t>Autre traitement</a:t>
                    </a:r>
                    <a:r>
                      <a:rPr lang="en-US" sz="800" baseline="0">
                        <a:solidFill>
                          <a:schemeClr val="accent4">
                            <a:lumMod val="75000"/>
                          </a:schemeClr>
                        </a:solidFill>
                      </a:rPr>
                      <a:t> </a:t>
                    </a:r>
                    <a:fld id="{5A2D60DE-7F7C-49C3-B50B-F8309BC57FFF}" type="PERCENTAGE">
                      <a:rPr lang="en-US" sz="800" baseline="0">
                        <a:solidFill>
                          <a:schemeClr val="accent4">
                            <a:lumMod val="75000"/>
                          </a:schemeClr>
                        </a:solidFill>
                      </a:rPr>
                      <a:pPr>
                        <a:defRPr sz="800">
                          <a:solidFill>
                            <a:srgbClr val="996633"/>
                          </a:solidFill>
                          <a:latin typeface="Arial" panose="020B0604020202020204" pitchFamily="34" charset="0"/>
                          <a:cs typeface="Arial" panose="020B0604020202020204" pitchFamily="34" charset="0"/>
                        </a:defRPr>
                      </a:pPr>
                      <a:t>[POURCENTAGE]</a:t>
                    </a:fld>
                    <a:endParaRPr lang="en-US" sz="800" baseline="0">
                      <a:solidFill>
                        <a:schemeClr val="accent4">
                          <a:lumMod val="75000"/>
                        </a:schemeClr>
                      </a:solidFill>
                    </a:endParaRPr>
                  </a:p>
                </c:rich>
              </c:tx>
              <c:spPr>
                <a:noFill/>
                <a:ln>
                  <a:noFill/>
                </a:ln>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rgbClr val="996633"/>
                      </a:solidFill>
                      <a:latin typeface="Arial" panose="020B0604020202020204" pitchFamily="34" charset="0"/>
                      <a:ea typeface="+mn-ea"/>
                      <a:cs typeface="Arial" panose="020B0604020202020204" pitchFamily="34" charset="0"/>
                    </a:defRPr>
                  </a:pPr>
                  <a:endParaRPr lang="fr-FR"/>
                </a:p>
              </c:tx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accentCallout1">
                      <a:avLst/>
                    </a:prstGeom>
                    <a:pattFill prst="pct75">
                      <a:fgClr>
                        <a:schemeClr val="dk1">
                          <a:lumMod val="75000"/>
                          <a:lumOff val="25000"/>
                        </a:schemeClr>
                      </a:fgClr>
                      <a:bgClr>
                        <a:schemeClr val="dk1">
                          <a:lumMod val="65000"/>
                          <a:lumOff val="35000"/>
                        </a:schemeClr>
                      </a:bgClr>
                    </a:pattFill>
                    <a:ln>
                      <a:noFill/>
                    </a:ln>
                  </c15:spPr>
                  <c15:layout>
                    <c:manualLayout>
                      <c:w val="0.46728121457224026"/>
                      <c:h val="8.6046230322160702E-2"/>
                    </c:manualLayout>
                  </c15:layout>
                  <c15:dlblFieldTable/>
                  <c15:showDataLabelsRange val="0"/>
                </c:ext>
              </c:extLst>
            </c:dLbl>
            <c:spPr>
              <a:noFill/>
              <a:ln>
                <a:noFill/>
              </a:ln>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accentCallout1">
                    <a:avLst/>
                  </a:prstGeom>
                  <a:pattFill prst="pct75">
                    <a:fgClr>
                      <a:schemeClr val="dk1">
                        <a:lumMod val="75000"/>
                        <a:lumOff val="25000"/>
                      </a:schemeClr>
                    </a:fgClr>
                    <a:bgClr>
                      <a:schemeClr val="dk1">
                        <a:lumMod val="65000"/>
                        <a:lumOff val="35000"/>
                      </a:schemeClr>
                    </a:bgClr>
                  </a:pattFill>
                  <a:ln>
                    <a:noFill/>
                  </a:ln>
                </c15:spPr>
              </c:ext>
            </c:extLst>
          </c:dLbls>
          <c:cat>
            <c:strRef>
              <c:f>Feuil1!$A$2:$A$6</c:f>
              <c:strCache>
                <c:ptCount val="5"/>
                <c:pt idx="0">
                  <c:v>recyclage matière</c:v>
                </c:pt>
                <c:pt idx="1">
                  <c:v>valorisation énergétique</c:v>
                </c:pt>
                <c:pt idx="2">
                  <c:v>compostage</c:v>
                </c:pt>
                <c:pt idx="3">
                  <c:v>stockage</c:v>
                </c:pt>
                <c:pt idx="4">
                  <c:v>Autre traitement</c:v>
                </c:pt>
              </c:strCache>
            </c:strRef>
          </c:cat>
          <c:val>
            <c:numRef>
              <c:f>Feuil1!$B$2:$B$6</c:f>
              <c:numCache>
                <c:formatCode>#,##0</c:formatCode>
                <c:ptCount val="5"/>
                <c:pt idx="0">
                  <c:v>194040</c:v>
                </c:pt>
                <c:pt idx="1">
                  <c:v>264600</c:v>
                </c:pt>
                <c:pt idx="2">
                  <c:v>94080</c:v>
                </c:pt>
                <c:pt idx="3">
                  <c:v>23520</c:v>
                </c:pt>
                <c:pt idx="4">
                  <c:v>11760</c:v>
                </c:pt>
              </c:numCache>
            </c:numRef>
          </c:val>
        </c:ser>
        <c:ser>
          <c:idx val="1"/>
          <c:order val="1"/>
          <c:tx>
            <c:strRef>
              <c:f>Feuil1!$C$1</c:f>
              <c:strCache>
                <c:ptCount val="1"/>
                <c:pt idx="0">
                  <c:v>Colonne1</c:v>
                </c:pt>
              </c:strCache>
            </c:strRef>
          </c:tx>
          <c:dPt>
            <c:idx val="0"/>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Feuil1!$A$2:$A$6</c:f>
              <c:strCache>
                <c:ptCount val="5"/>
                <c:pt idx="0">
                  <c:v>recyclage matière</c:v>
                </c:pt>
                <c:pt idx="1">
                  <c:v>valorisation énergétique</c:v>
                </c:pt>
                <c:pt idx="2">
                  <c:v>compostage</c:v>
                </c:pt>
                <c:pt idx="3">
                  <c:v>stockage</c:v>
                </c:pt>
                <c:pt idx="4">
                  <c:v>Autre traitement</c:v>
                </c:pt>
              </c:strCache>
            </c:strRef>
          </c:cat>
          <c:val>
            <c:numRef>
              <c:f>Feuil1!#REF!</c:f>
              <c:numCache>
                <c:formatCode>General</c:formatCode>
                <c:ptCount val="1"/>
                <c:pt idx="0">
                  <c:v>1</c:v>
                </c:pt>
              </c:numCache>
            </c:numRef>
          </c:val>
        </c:ser>
        <c:ser>
          <c:idx val="2"/>
          <c:order val="2"/>
          <c:tx>
            <c:strRef>
              <c:f>Feuil1!$D$1</c:f>
              <c:strCache>
                <c:ptCount val="1"/>
                <c:pt idx="0">
                  <c:v>Colonne2</c:v>
                </c:pt>
              </c:strCache>
            </c:strRef>
          </c:tx>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4"/>
              </a:solidFill>
              <a:ln>
                <a:noFill/>
              </a:ln>
              <a:effectLst>
                <a:outerShdw blurRad="254000" sx="102000" sy="102000" algn="ctr" rotWithShape="0">
                  <a:prstClr val="black">
                    <a:alpha val="20000"/>
                  </a:prstClr>
                </a:outerShdw>
              </a:effectLst>
            </c:spPr>
          </c:dPt>
          <c:dPt>
            <c:idx val="2"/>
            <c:bubble3D val="0"/>
            <c:spPr>
              <a:solidFill>
                <a:schemeClr val="accent6"/>
              </a:solidFill>
              <a:ln>
                <a:noFill/>
              </a:ln>
              <a:effectLst>
                <a:outerShdw blurRad="254000" sx="102000" sy="102000" algn="ctr" rotWithShape="0">
                  <a:prstClr val="black">
                    <a:alpha val="20000"/>
                  </a:prstClr>
                </a:outerShdw>
              </a:effectLst>
            </c:spPr>
          </c:dPt>
          <c:dPt>
            <c:idx val="3"/>
            <c:bubble3D val="0"/>
            <c:spPr>
              <a:solidFill>
                <a:schemeClr val="accent2">
                  <a:lumMod val="60000"/>
                </a:schemeClr>
              </a:solidFill>
              <a:ln>
                <a:noFill/>
              </a:ln>
              <a:effectLst>
                <a:outerShdw blurRad="254000" sx="102000" sy="102000" algn="ctr" rotWithShape="0">
                  <a:prstClr val="black">
                    <a:alpha val="20000"/>
                  </a:prstClr>
                </a:outerShdw>
              </a:effectLst>
            </c:spPr>
          </c:dPt>
          <c:dPt>
            <c:idx val="4"/>
            <c:bubble3D val="0"/>
            <c:spPr>
              <a:solidFill>
                <a:schemeClr val="accent4">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Feuil1!$A$2:$A$6</c:f>
              <c:strCache>
                <c:ptCount val="5"/>
                <c:pt idx="0">
                  <c:v>recyclage matière</c:v>
                </c:pt>
                <c:pt idx="1">
                  <c:v>valorisation énergétique</c:v>
                </c:pt>
                <c:pt idx="2">
                  <c:v>compostage</c:v>
                </c:pt>
                <c:pt idx="3">
                  <c:v>stockage</c:v>
                </c:pt>
                <c:pt idx="4">
                  <c:v>Autre traitement</c:v>
                </c:pt>
              </c:strCache>
            </c:strRef>
          </c:cat>
          <c:val>
            <c:numRef>
              <c:f>Feuil1!$C$2:$C$6</c:f>
              <c:numCache>
                <c:formatCode>General</c:formatCode>
                <c:ptCount val="5"/>
                <c:pt idx="0">
                  <c:v>33</c:v>
                </c:pt>
                <c:pt idx="1">
                  <c:v>45</c:v>
                </c:pt>
                <c:pt idx="2">
                  <c:v>16</c:v>
                </c:pt>
                <c:pt idx="3">
                  <c:v>4</c:v>
                </c:pt>
                <c:pt idx="4">
                  <c:v>2</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fr-FR" sz="900" b="1">
                <a:latin typeface="Arial" panose="020B0604020202020204" pitchFamily="34" charset="0"/>
                <a:cs typeface="Arial" panose="020B0604020202020204" pitchFamily="34" charset="0"/>
              </a:rPr>
              <a:t>Décomposition des dépenses de gestion des déchets </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autoTitleDeleted val="0"/>
    <c:plotArea>
      <c:layout>
        <c:manualLayout>
          <c:layoutTarget val="inner"/>
          <c:xMode val="edge"/>
          <c:yMode val="edge"/>
          <c:x val="9.6847638848601425E-2"/>
          <c:y val="0.14651038891848694"/>
          <c:w val="0.54917006026644288"/>
          <c:h val="0.70858674631574092"/>
        </c:manualLayout>
      </c:layout>
      <c:barChart>
        <c:barDir val="col"/>
        <c:grouping val="stacked"/>
        <c:varyColors val="0"/>
        <c:ser>
          <c:idx val="0"/>
          <c:order val="0"/>
          <c:tx>
            <c:strRef>
              <c:f>Feuil1!$B$1</c:f>
              <c:strCache>
                <c:ptCount val="1"/>
                <c:pt idx="0">
                  <c:v>TVA</c:v>
                </c:pt>
              </c:strCache>
            </c:strRef>
          </c:tx>
          <c:spPr>
            <a:solidFill>
              <a:schemeClr val="accent1"/>
            </a:solidFill>
            <a:ln>
              <a:noFill/>
            </a:ln>
            <a:effectLst/>
          </c:spPr>
          <c:invertIfNegative val="0"/>
          <c:dLbls>
            <c:dLbl>
              <c:idx val="0"/>
              <c:layout>
                <c:manualLayout>
                  <c:x val="0.22272040032863766"/>
                  <c:y val="-4.0012333301171758E-2"/>
                </c:manualLayout>
              </c:layout>
              <c:tx>
                <c:rich>
                  <a:bodyPr/>
                  <a:lstStyle/>
                  <a:p>
                    <a:r>
                      <a:rPr lang="en-US"/>
                      <a:t>4 </a:t>
                    </a:r>
                    <a:r>
                      <a:rPr lang="en-US">
                        <a:latin typeface="Arial" panose="020B0604020202020204" pitchFamily="34" charset="0"/>
                        <a:cs typeface="Arial" panose="020B0604020202020204" pitchFamily="34" charset="0"/>
                      </a:rPr>
                      <a:t>€ </a:t>
                    </a:r>
                    <a:fld id="{4BAD3D08-3D26-4C2B-B06F-DE914FC6DD5F}" type="SERIESNAME">
                      <a:rPr lang="en-US"/>
                      <a:pPr/>
                      <a:t>[NOM DE SÉRIE]</a:t>
                    </a:fld>
                    <a:endParaRPr lang="en-US">
                      <a:latin typeface="Arial" panose="020B0604020202020204" pitchFamily="34" charset="0"/>
                      <a:cs typeface="Arial" panose="020B0604020202020204" pitchFamily="34" charset="0"/>
                    </a:endParaRPr>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Feuil1!$A$2</c:f>
              <c:strCache>
                <c:ptCount val="1"/>
                <c:pt idx="0">
                  <c:v>Dépenses en €/hab</c:v>
                </c:pt>
              </c:strCache>
            </c:strRef>
          </c:cat>
          <c:val>
            <c:numRef>
              <c:f>Feuil1!$B$2</c:f>
              <c:numCache>
                <c:formatCode>General</c:formatCode>
                <c:ptCount val="1"/>
                <c:pt idx="0">
                  <c:v>4</c:v>
                </c:pt>
              </c:numCache>
            </c:numRef>
          </c:val>
        </c:ser>
        <c:ser>
          <c:idx val="1"/>
          <c:order val="1"/>
          <c:tx>
            <c:strRef>
              <c:f>Feuil1!$C$1</c:f>
              <c:strCache>
                <c:ptCount val="1"/>
                <c:pt idx="0">
                  <c:v>Traitement dont TGAP</c:v>
                </c:pt>
              </c:strCache>
            </c:strRef>
          </c:tx>
          <c:spPr>
            <a:solidFill>
              <a:schemeClr val="accent2"/>
            </a:solidFill>
            <a:ln>
              <a:noFill/>
            </a:ln>
            <a:effectLst/>
          </c:spPr>
          <c:invertIfNegative val="0"/>
          <c:dLbls>
            <c:dLbl>
              <c:idx val="0"/>
              <c:layout>
                <c:manualLayout>
                  <c:x val="0.36515987055435728"/>
                  <c:y val="-1.1904572130934352E-2"/>
                </c:manualLayout>
              </c:layout>
              <c:tx>
                <c:rich>
                  <a:bodyPr/>
                  <a:lstStyle/>
                  <a:p>
                    <a:r>
                      <a:rPr lang="en-US"/>
                      <a:t>38 </a:t>
                    </a:r>
                    <a:r>
                      <a:rPr lang="en-US">
                        <a:latin typeface="Arial" panose="020B0604020202020204" pitchFamily="34" charset="0"/>
                        <a:cs typeface="Arial" panose="020B0604020202020204" pitchFamily="34" charset="0"/>
                      </a:rPr>
                      <a:t>€ </a:t>
                    </a:r>
                    <a:fld id="{D07B763C-CFCA-4CC0-A747-DF1C09A2AC19}" type="SERIESNAME">
                      <a:rPr lang="en-US"/>
                      <a:pPr/>
                      <a:t>[NOM DE SÉRIE]</a:t>
                    </a:fld>
                    <a:r>
                      <a:rPr lang="en-US"/>
                      <a:t> </a:t>
                    </a:r>
                    <a:r>
                      <a:rPr lang="en-US" sz="500"/>
                      <a:t>(Taxe Générale sur les Activités Polluantes)</a:t>
                    </a:r>
                  </a:p>
                </c:rich>
              </c:tx>
              <c:dLblPos val="ctr"/>
              <c:showLegendKey val="0"/>
              <c:showVal val="1"/>
              <c:showCatName val="0"/>
              <c:showSerName val="1"/>
              <c:showPercent val="0"/>
              <c:showBubbleSize val="0"/>
              <c:extLst>
                <c:ext xmlns:c15="http://schemas.microsoft.com/office/drawing/2012/chart" uri="{CE6537A1-D6FC-4f65-9D91-7224C49458BB}">
                  <c15:layout>
                    <c:manualLayout>
                      <c:w val="0.47742204173439012"/>
                      <c:h val="0.1629464004799080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2"/>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Dépenses en €/hab</c:v>
                </c:pt>
              </c:strCache>
            </c:strRef>
          </c:cat>
          <c:val>
            <c:numRef>
              <c:f>Feuil1!$C$2</c:f>
              <c:numCache>
                <c:formatCode>General</c:formatCode>
                <c:ptCount val="1"/>
                <c:pt idx="0">
                  <c:v>38</c:v>
                </c:pt>
              </c:numCache>
            </c:numRef>
          </c:val>
        </c:ser>
        <c:ser>
          <c:idx val="2"/>
          <c:order val="2"/>
          <c:tx>
            <c:strRef>
              <c:f>Feuil1!$D$1</c:f>
              <c:strCache>
                <c:ptCount val="1"/>
                <c:pt idx="0">
                  <c:v>Transfert/Transport</c:v>
                </c:pt>
              </c:strCache>
            </c:strRef>
          </c:tx>
          <c:spPr>
            <a:solidFill>
              <a:schemeClr val="accent3"/>
            </a:solidFill>
            <a:ln>
              <a:noFill/>
            </a:ln>
            <a:effectLst/>
          </c:spPr>
          <c:invertIfNegative val="0"/>
          <c:dLbls>
            <c:dLbl>
              <c:idx val="0"/>
              <c:layout>
                <c:manualLayout>
                  <c:x val="0.33797045177955348"/>
                  <c:y val="5.217741495685344E-3"/>
                </c:manualLayout>
              </c:layout>
              <c:tx>
                <c:rich>
                  <a:bodyPr/>
                  <a:lstStyle/>
                  <a:p>
                    <a:r>
                      <a:rPr lang="en-US"/>
                      <a:t>6 </a:t>
                    </a:r>
                    <a:r>
                      <a:rPr lang="en-US">
                        <a:latin typeface="Arial" panose="020B0604020202020204" pitchFamily="34" charset="0"/>
                        <a:cs typeface="Arial" panose="020B0604020202020204" pitchFamily="34" charset="0"/>
                      </a:rPr>
                      <a:t>€ </a:t>
                    </a:r>
                    <a:fld id="{FEC85A82-41EF-4A9B-902F-D9DA70CC55BE}" type="SERIESNAME">
                      <a:rPr lang="en-US"/>
                      <a:pPr/>
                      <a:t>[NOM DE SÉRIE]</a:t>
                    </a:fld>
                    <a:endParaRPr lang="en-US">
                      <a:latin typeface="Arial" panose="020B0604020202020204" pitchFamily="34" charset="0"/>
                      <a:cs typeface="Arial" panose="020B0604020202020204" pitchFamily="34" charset="0"/>
                    </a:endParaRPr>
                  </a:p>
                </c:rich>
              </c:tx>
              <c:dLblPos val="ctr"/>
              <c:showLegendKey val="0"/>
              <c:showVal val="1"/>
              <c:showCatName val="0"/>
              <c:showSerName val="1"/>
              <c:showPercent val="0"/>
              <c:showBubbleSize val="0"/>
              <c:extLst>
                <c:ext xmlns:c15="http://schemas.microsoft.com/office/drawing/2012/chart" uri="{CE6537A1-D6FC-4f65-9D91-7224C49458BB}">
                  <c15:layout>
                    <c:manualLayout>
                      <c:w val="0.4436715373533649"/>
                      <c:h val="0.1139584443260522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lumMod val="65000"/>
                      </a:schemeClr>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Dépenses en €/hab</c:v>
                </c:pt>
              </c:strCache>
            </c:strRef>
          </c:cat>
          <c:val>
            <c:numRef>
              <c:f>Feuil1!$D$2</c:f>
              <c:numCache>
                <c:formatCode>General</c:formatCode>
                <c:ptCount val="1"/>
                <c:pt idx="0">
                  <c:v>6</c:v>
                </c:pt>
              </c:numCache>
            </c:numRef>
          </c:val>
        </c:ser>
        <c:ser>
          <c:idx val="3"/>
          <c:order val="3"/>
          <c:tx>
            <c:strRef>
              <c:f>Feuil1!$E$1</c:f>
              <c:strCache>
                <c:ptCount val="1"/>
                <c:pt idx="0">
                  <c:v>Précollecte et collecte</c:v>
                </c:pt>
              </c:strCache>
            </c:strRef>
          </c:tx>
          <c:spPr>
            <a:solidFill>
              <a:schemeClr val="accent4"/>
            </a:solidFill>
            <a:ln>
              <a:noFill/>
            </a:ln>
            <a:effectLst/>
          </c:spPr>
          <c:invertIfNegative val="0"/>
          <c:dLbls>
            <c:dLbl>
              <c:idx val="0"/>
              <c:layout>
                <c:manualLayout>
                  <c:x val="0.36395486579818592"/>
                  <c:y val="2.2340055122305236E-2"/>
                </c:manualLayout>
              </c:layout>
              <c:tx>
                <c:rich>
                  <a:bodyPr/>
                  <a:lstStyle/>
                  <a:p>
                    <a:r>
                      <a:rPr lang="en-US"/>
                      <a:t>48 </a:t>
                    </a:r>
                    <a:r>
                      <a:rPr lang="en-US">
                        <a:latin typeface="Arial" panose="020B0604020202020204" pitchFamily="34" charset="0"/>
                        <a:cs typeface="Arial" panose="020B0604020202020204" pitchFamily="34" charset="0"/>
                      </a:rPr>
                      <a:t>€ </a:t>
                    </a:r>
                    <a:fld id="{57585A8A-E695-45EB-9E27-C7538098E844}" type="SERIESNAME">
                      <a:rPr lang="en-US"/>
                      <a:pPr/>
                      <a:t>[NOM DE SÉRIE]</a:t>
                    </a:fld>
                    <a:endParaRPr lang="en-US">
                      <a:latin typeface="Arial" panose="020B0604020202020204" pitchFamily="34" charset="0"/>
                      <a:cs typeface="Arial" panose="020B0604020202020204" pitchFamily="34" charset="0"/>
                    </a:endParaRPr>
                  </a:p>
                </c:rich>
              </c:tx>
              <c:dLblPos val="ctr"/>
              <c:showLegendKey val="0"/>
              <c:showVal val="1"/>
              <c:showCatName val="0"/>
              <c:showSerName val="1"/>
              <c:showPercent val="0"/>
              <c:showBubbleSize val="0"/>
              <c:extLst>
                <c:ext xmlns:c15="http://schemas.microsoft.com/office/drawing/2012/chart" uri="{CE6537A1-D6FC-4f65-9D91-7224C49458BB}">
                  <c15:layout>
                    <c:manualLayout>
                      <c:w val="0.47026137065239759"/>
                      <c:h val="0.2119339371337240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4"/>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Feuil1!$A$2</c:f>
              <c:strCache>
                <c:ptCount val="1"/>
                <c:pt idx="0">
                  <c:v>Dépenses en €/hab</c:v>
                </c:pt>
              </c:strCache>
            </c:strRef>
          </c:cat>
          <c:val>
            <c:numRef>
              <c:f>Feuil1!$E$2</c:f>
              <c:numCache>
                <c:formatCode>General</c:formatCode>
                <c:ptCount val="1"/>
                <c:pt idx="0">
                  <c:v>48</c:v>
                </c:pt>
              </c:numCache>
            </c:numRef>
          </c:val>
        </c:ser>
        <c:ser>
          <c:idx val="4"/>
          <c:order val="4"/>
          <c:tx>
            <c:strRef>
              <c:f>Feuil1!$F$1</c:f>
              <c:strCache>
                <c:ptCount val="1"/>
                <c:pt idx="0">
                  <c:v>Prévention des déchets</c:v>
                </c:pt>
              </c:strCache>
            </c:strRef>
          </c:tx>
          <c:spPr>
            <a:solidFill>
              <a:srgbClr val="FF0000"/>
            </a:solidFill>
            <a:ln>
              <a:noFill/>
            </a:ln>
            <a:effectLst/>
          </c:spPr>
          <c:invertIfNegative val="0"/>
          <c:dLbls>
            <c:dLbl>
              <c:idx val="0"/>
              <c:layout>
                <c:manualLayout>
                  <c:x val="0.36148781464058094"/>
                  <c:y val="1.4513442878777073E-2"/>
                </c:manualLayout>
              </c:layout>
              <c:tx>
                <c:rich>
                  <a:bodyPr/>
                  <a:lstStyle/>
                  <a:p>
                    <a:r>
                      <a:rPr lang="en-US"/>
                      <a:t>1 </a:t>
                    </a:r>
                    <a:r>
                      <a:rPr lang="en-US">
                        <a:latin typeface="Arial" panose="020B0604020202020204" pitchFamily="34" charset="0"/>
                        <a:cs typeface="Arial" panose="020B0604020202020204" pitchFamily="34" charset="0"/>
                      </a:rPr>
                      <a:t>€ </a:t>
                    </a:r>
                    <a:fld id="{9DFA8E92-AC25-4648-B151-4A761E43798E}" type="SERIESNAME">
                      <a:rPr lang="en-US"/>
                      <a:pPr/>
                      <a:t>[NOM DE SÉRIE]</a:t>
                    </a:fld>
                    <a:endParaRPr lang="en-US">
                      <a:latin typeface="Arial" panose="020B0604020202020204" pitchFamily="34" charset="0"/>
                      <a:cs typeface="Arial" panose="020B0604020202020204" pitchFamily="34" charset="0"/>
                    </a:endParaRPr>
                  </a:p>
                </c:rich>
              </c:tx>
              <c:dLblPos val="ctr"/>
              <c:showLegendKey val="0"/>
              <c:showVal val="1"/>
              <c:showCatName val="0"/>
              <c:showSerName val="1"/>
              <c:showPercent val="0"/>
              <c:showBubbleSize val="0"/>
              <c:extLst>
                <c:ext xmlns:c15="http://schemas.microsoft.com/office/drawing/2012/chart" uri="{CE6537A1-D6FC-4f65-9D91-7224C49458BB}">
                  <c15:layout>
                    <c:manualLayout>
                      <c:w val="0.49299797599389394"/>
                      <c:h val="0.1629464004799080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Dépenses en €/hab</c:v>
                </c:pt>
              </c:strCache>
            </c:strRef>
          </c:cat>
          <c:val>
            <c:numRef>
              <c:f>Feuil1!$F$2</c:f>
              <c:numCache>
                <c:formatCode>General</c:formatCode>
                <c:ptCount val="1"/>
                <c:pt idx="0">
                  <c:v>1</c:v>
                </c:pt>
              </c:numCache>
            </c:numRef>
          </c:val>
        </c:ser>
        <c:ser>
          <c:idx val="5"/>
          <c:order val="5"/>
          <c:tx>
            <c:strRef>
              <c:f>Feuil1!$G$1</c:f>
              <c:strCache>
                <c:ptCount val="1"/>
                <c:pt idx="0">
                  <c:v>Dépenses de fonctionnement</c:v>
                </c:pt>
              </c:strCache>
            </c:strRef>
          </c:tx>
          <c:spPr>
            <a:solidFill>
              <a:schemeClr val="accent6"/>
            </a:solidFill>
            <a:ln>
              <a:noFill/>
            </a:ln>
            <a:effectLst/>
          </c:spPr>
          <c:invertIfNegative val="0"/>
          <c:dLbls>
            <c:dLbl>
              <c:idx val="0"/>
              <c:layout>
                <c:manualLayout>
                  <c:x val="0.27321392399524869"/>
                  <c:y val="-4.490034776553304E-2"/>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accent6"/>
                        </a:solidFill>
                        <a:latin typeface="Arial" panose="020B0604020202020204" pitchFamily="34" charset="0"/>
                        <a:ea typeface="+mn-ea"/>
                        <a:cs typeface="Arial" panose="020B0604020202020204" pitchFamily="34" charset="0"/>
                      </a:defRPr>
                    </a:pPr>
                    <a:r>
                      <a:rPr lang="en-US"/>
                      <a:t>8 </a:t>
                    </a:r>
                    <a:r>
                      <a:rPr lang="en-US">
                        <a:latin typeface="Arial" panose="020B0604020202020204" pitchFamily="34" charset="0"/>
                        <a:cs typeface="Arial" panose="020B0604020202020204" pitchFamily="34" charset="0"/>
                      </a:rPr>
                      <a:t>€ </a:t>
                    </a:r>
                    <a:fld id="{B1BC68D9-BD72-4526-8027-60C2DF2DFB27}" type="SERIESNAME">
                      <a:rPr lang="en-US"/>
                      <a:pPr>
                        <a:defRPr sz="800" b="1">
                          <a:solidFill>
                            <a:schemeClr val="accent6"/>
                          </a:solidFill>
                          <a:latin typeface="Arial" panose="020B0604020202020204" pitchFamily="34" charset="0"/>
                          <a:cs typeface="Arial" panose="020B0604020202020204" pitchFamily="34" charset="0"/>
                        </a:defRPr>
                      </a:pPr>
                      <a:t>[NOM DE SÉRIE]</a:t>
                    </a:fld>
                    <a:endParaRPr lang="en-US">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accent6"/>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extLst>
                <c:ext xmlns:c15="http://schemas.microsoft.com/office/drawing/2012/chart" uri="{CE6537A1-D6FC-4f65-9D91-7224C49458BB}">
                  <c15:layout>
                    <c:manualLayout>
                      <c:w val="0.3320277494640192"/>
                      <c:h val="0.14800213106020246"/>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6"/>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Feuil1!$A$2</c:f>
              <c:strCache>
                <c:ptCount val="1"/>
                <c:pt idx="0">
                  <c:v>Dépenses en €/hab</c:v>
                </c:pt>
              </c:strCache>
            </c:strRef>
          </c:cat>
          <c:val>
            <c:numRef>
              <c:f>Feuil1!$G$2</c:f>
              <c:numCache>
                <c:formatCode>General</c:formatCode>
                <c:ptCount val="1"/>
                <c:pt idx="0">
                  <c:v>8</c:v>
                </c:pt>
              </c:numCache>
            </c:numRef>
          </c:val>
        </c:ser>
        <c:dLbls>
          <c:dLblPos val="ctr"/>
          <c:showLegendKey val="0"/>
          <c:showVal val="1"/>
          <c:showCatName val="0"/>
          <c:showSerName val="0"/>
          <c:showPercent val="0"/>
          <c:showBubbleSize val="0"/>
        </c:dLbls>
        <c:gapWidth val="150"/>
        <c:overlap val="100"/>
        <c:axId val="474898400"/>
        <c:axId val="474898792"/>
      </c:barChart>
      <c:catAx>
        <c:axId val="474898400"/>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474898792"/>
        <c:crosses val="autoZero"/>
        <c:auto val="1"/>
        <c:lblAlgn val="ctr"/>
        <c:lblOffset val="100"/>
        <c:noMultiLvlLbl val="0"/>
      </c:catAx>
      <c:valAx>
        <c:axId val="474898792"/>
        <c:scaling>
          <c:orientation val="minMax"/>
        </c:scaling>
        <c:delete val="0"/>
        <c:axPos val="l"/>
        <c:majorGridlines>
          <c:spPr>
            <a:ln w="3175" cap="flat" cmpd="sng" algn="ctr">
              <a:solidFill>
                <a:schemeClr val="tx1">
                  <a:lumMod val="15000"/>
                  <a:lumOff val="85000"/>
                </a:schemeClr>
              </a:solidFill>
              <a:prstDash val="sysDot"/>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47489840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chemeClr val="tx1">
                    <a:lumMod val="65000"/>
                    <a:lumOff val="35000"/>
                  </a:schemeClr>
                </a:solidFill>
                <a:latin typeface="Arial" panose="020B0604020202020204" pitchFamily="34" charset="0"/>
                <a:cs typeface="Arial" panose="020B0604020202020204" pitchFamily="34" charset="0"/>
              </a:rPr>
              <a:t>Répartition du coût par flux</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34198562848738606"/>
          <c:y val="0.25596197415017086"/>
          <c:w val="0.34516505936237679"/>
          <c:h val="0.49760519359022515"/>
        </c:manualLayout>
      </c:layout>
      <c:pieChart>
        <c:varyColors val="1"/>
        <c:ser>
          <c:idx val="0"/>
          <c:order val="0"/>
          <c:tx>
            <c:strRef>
              <c:f>Feuil1!$B$1</c:f>
              <c:strCache>
                <c:ptCount val="1"/>
                <c:pt idx="0">
                  <c:v>Répartition coût/habitant</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Pt>
            <c:idx val="4"/>
            <c:bubble3D val="0"/>
            <c:spPr>
              <a:solidFill>
                <a:schemeClr val="accent5">
                  <a:lumMod val="60000"/>
                </a:schemeClr>
              </a:solidFill>
              <a:ln w="19050">
                <a:solidFill>
                  <a:schemeClr val="lt1"/>
                </a:solidFill>
              </a:ln>
              <a:effectLst/>
            </c:spPr>
          </c:dPt>
          <c:dPt>
            <c:idx val="5"/>
            <c:bubble3D val="0"/>
            <c:spPr>
              <a:solidFill>
                <a:schemeClr val="accent4">
                  <a:lumMod val="60000"/>
                </a:schemeClr>
              </a:solidFill>
              <a:ln w="19050">
                <a:solidFill>
                  <a:schemeClr val="lt1"/>
                </a:solidFill>
              </a:ln>
              <a:effectLst/>
            </c:spPr>
          </c:dPt>
          <c:dLbls>
            <c:dLbl>
              <c:idx val="0"/>
              <c:layout>
                <c:manualLayout>
                  <c:x val="3.1924073413563979E-2"/>
                  <c:y val="0.10171207472305399"/>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4508A763-C4BF-44F9-BCDD-8F7ED2296EA1}" type="CATEGORYNAME">
                      <a:rPr lang="en-US" sz="800" b="1">
                        <a:solidFill>
                          <a:schemeClr val="accent6"/>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[NOM DE CATÉGORIE]</a:t>
                    </a:fld>
                    <a:r>
                      <a:rPr lang="en-US" sz="800" b="1" baseline="0">
                        <a:solidFill>
                          <a:schemeClr val="accent6"/>
                        </a:solidFill>
                        <a:latin typeface="Arial" panose="020B0604020202020204" pitchFamily="34" charset="0"/>
                        <a:cs typeface="Arial" panose="020B0604020202020204" pitchFamily="34" charset="0"/>
                      </a:rPr>
                      <a:t> </a:t>
                    </a:r>
                    <a:fld id="{2AC00D7F-BA6A-46C8-BF28-B37D6B3B1FEF}" type="PERCENTAGE">
                      <a:rPr lang="en-US" sz="800" b="1" baseline="0">
                        <a:solidFill>
                          <a:schemeClr val="accent6"/>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[POURCENTAGE]</a:t>
                    </a:fld>
                    <a:endParaRPr lang="en-US" sz="800" b="1" baseline="0">
                      <a:solidFill>
                        <a:schemeClr val="accent6"/>
                      </a:solidFill>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0"/>
              <c:showBubbleSize val="0"/>
              <c:separator> </c:separator>
              <c:extLst>
                <c:ext xmlns:c15="http://schemas.microsoft.com/office/drawing/2012/chart" uri="{CE6537A1-D6FC-4f65-9D91-7224C49458BB}">
                  <c15:layout>
                    <c:manualLayout>
                      <c:w val="0.24451054908088199"/>
                      <c:h val="0.1914556455091001"/>
                    </c:manualLayout>
                  </c15:layout>
                  <c15:dlblFieldTable/>
                  <c15:showDataLabelsRange val="0"/>
                </c:ext>
              </c:extLst>
            </c:dLbl>
            <c:dLbl>
              <c:idx val="1"/>
              <c:layout>
                <c:manualLayout>
                  <c:x val="0.26218897275688319"/>
                  <c:y val="0.12653087378162237"/>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2B41FEF5-0308-4773-8E18-4F5FD8F52122}" type="CATEGORYNAME">
                      <a:rPr lang="en-US" sz="800" b="1">
                        <a:solidFill>
                          <a:schemeClr val="accent1">
                            <a:lumMod val="75000"/>
                          </a:schemeClr>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[NOM DE CATÉGORIE]</a:t>
                    </a:fld>
                    <a:r>
                      <a:rPr lang="en-US" sz="800" b="1">
                        <a:solidFill>
                          <a:schemeClr val="accent1">
                            <a:lumMod val="75000"/>
                          </a:schemeClr>
                        </a:solidFill>
                        <a:latin typeface="Arial" panose="020B0604020202020204" pitchFamily="34" charset="0"/>
                        <a:cs typeface="Arial" panose="020B0604020202020204" pitchFamily="34" charset="0"/>
                      </a:rPr>
                      <a:t>s</a:t>
                    </a:r>
                    <a:r>
                      <a:rPr lang="en-US" sz="800" b="1" baseline="0">
                        <a:solidFill>
                          <a:schemeClr val="accent1">
                            <a:lumMod val="75000"/>
                          </a:schemeClr>
                        </a:solidFill>
                        <a:latin typeface="Arial" panose="020B0604020202020204" pitchFamily="34" charset="0"/>
                        <a:cs typeface="Arial" panose="020B0604020202020204" pitchFamily="34" charset="0"/>
                      </a:rPr>
                      <a:t> </a:t>
                    </a:r>
                    <a:fld id="{AA8BD8FA-C3CC-4864-9AFB-5A2174F0DB23}" type="PERCENTAGE">
                      <a:rPr lang="en-US" sz="800" b="1" baseline="0">
                        <a:solidFill>
                          <a:schemeClr val="accent1">
                            <a:lumMod val="75000"/>
                          </a:schemeClr>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[POURCENTAGE]</a:t>
                    </a:fld>
                    <a:endParaRPr lang="en-US" sz="800" b="1" baseline="0">
                      <a:solidFill>
                        <a:schemeClr val="accent1">
                          <a:lumMod val="75000"/>
                        </a:schemeClr>
                      </a:solidFill>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0"/>
              <c:showBubbleSize val="0"/>
              <c:separator> </c:separator>
              <c:extLst>
                <c:ext xmlns:c15="http://schemas.microsoft.com/office/drawing/2012/chart" uri="{CE6537A1-D6FC-4f65-9D91-7224C49458BB}">
                  <c15:layout>
                    <c:manualLayout>
                      <c:w val="0.35880200534831974"/>
                      <c:h val="0.15630672926447575"/>
                    </c:manualLayout>
                  </c15:layout>
                  <c15:dlblFieldTable/>
                  <c15:showDataLabelsRange val="0"/>
                </c:ext>
              </c:extLst>
            </c:dLbl>
            <c:dLbl>
              <c:idx val="2"/>
              <c:layout>
                <c:manualLayout>
                  <c:x val="-9.2466907950601362E-2"/>
                  <c:y val="9.260088967752271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093693E8-2833-438C-8E12-D469D2E4F92A}" type="CATEGORYNAME">
                      <a:rPr lang="en-US" sz="800" b="1">
                        <a:solidFill>
                          <a:srgbClr val="FFCC00"/>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[NOM DE CATÉGORIE]</a:t>
                    </a:fld>
                    <a:r>
                      <a:rPr lang="en-US" sz="800" b="1" baseline="0">
                        <a:solidFill>
                          <a:srgbClr val="FFCC00"/>
                        </a:solidFill>
                        <a:latin typeface="Arial" panose="020B0604020202020204" pitchFamily="34" charset="0"/>
                        <a:cs typeface="Arial" panose="020B0604020202020204" pitchFamily="34" charset="0"/>
                      </a:rPr>
                      <a:t> </a:t>
                    </a:r>
                    <a:fld id="{51958715-700B-48B5-885B-8C1922B63AE9}" type="PERCENTAGE">
                      <a:rPr lang="en-US" sz="800" b="1" baseline="0">
                        <a:solidFill>
                          <a:srgbClr val="FFCC00"/>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[POURCENTAGE]</a:t>
                    </a:fld>
                    <a:endParaRPr lang="en-US" sz="800" b="1" baseline="0">
                      <a:solidFill>
                        <a:srgbClr val="FFCC00"/>
                      </a:solidFill>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3"/>
              <c:layout>
                <c:manualLayout>
                  <c:x val="1.8105347776572767E-7"/>
                  <c:y val="1.3038088548790556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6B057408-E551-4457-B15B-FA8948C6F41A}" type="CATEGORYNAME">
                      <a:rPr lang="en-US" sz="800" b="1">
                        <a:solidFill>
                          <a:schemeClr val="accent6">
                            <a:lumMod val="75000"/>
                          </a:schemeClr>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[NOM DE CATÉGORIE]</a:t>
                    </a:fld>
                    <a:r>
                      <a:rPr lang="en-US" sz="800" b="1" baseline="0">
                        <a:solidFill>
                          <a:schemeClr val="accent6">
                            <a:lumMod val="75000"/>
                          </a:schemeClr>
                        </a:solidFill>
                        <a:latin typeface="Arial" panose="020B0604020202020204" pitchFamily="34" charset="0"/>
                        <a:cs typeface="Arial" panose="020B0604020202020204" pitchFamily="34" charset="0"/>
                      </a:rPr>
                      <a:t> </a:t>
                    </a:r>
                    <a:fld id="{986842E4-C22C-4618-95B7-35CB2391B1B0}" type="PERCENTAGE">
                      <a:rPr lang="en-US" sz="800" b="1" baseline="0">
                        <a:solidFill>
                          <a:schemeClr val="accent6">
                            <a:lumMod val="75000"/>
                          </a:schemeClr>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[POURCENTAGE]</a:t>
                    </a:fld>
                    <a:endParaRPr lang="en-US" sz="800" b="1" baseline="0">
                      <a:solidFill>
                        <a:schemeClr val="accent6">
                          <a:lumMod val="75000"/>
                        </a:schemeClr>
                      </a:solidFill>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0"/>
              <c:showBubbleSize val="0"/>
              <c:separator> </c:separator>
              <c:extLst>
                <c:ext xmlns:c15="http://schemas.microsoft.com/office/drawing/2012/chart" uri="{CE6537A1-D6FC-4f65-9D91-7224C49458BB}">
                  <c15:layout>
                    <c:manualLayout>
                      <c:w val="0.33423517169614986"/>
                      <c:h val="0.15630672926447575"/>
                    </c:manualLayout>
                  </c15:layout>
                  <c15:dlblFieldTable/>
                  <c15:showDataLabelsRange val="0"/>
                </c:ext>
              </c:extLst>
            </c:dLbl>
            <c:dLbl>
              <c:idx val="4"/>
              <c:layout>
                <c:manualLayout>
                  <c:x val="-2.3016604414445897E-2"/>
                  <c:y val="8.1377644695821469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36CE1DF3-2A34-41CA-AC2E-A41E56808697}" type="CATEGORYNAME">
                      <a:rPr lang="en-US" sz="800" b="1">
                        <a:solidFill>
                          <a:schemeClr val="accent5">
                            <a:lumMod val="75000"/>
                          </a:schemeClr>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[NOM DE CATÉGORIE]</a:t>
                    </a:fld>
                    <a:r>
                      <a:rPr lang="en-US" sz="800" b="1" baseline="0">
                        <a:solidFill>
                          <a:schemeClr val="accent5">
                            <a:lumMod val="75000"/>
                          </a:schemeClr>
                        </a:solidFill>
                        <a:latin typeface="Arial" panose="020B0604020202020204" pitchFamily="34" charset="0"/>
                        <a:cs typeface="Arial" panose="020B0604020202020204" pitchFamily="34" charset="0"/>
                      </a:rPr>
                      <a:t> </a:t>
                    </a:r>
                    <a:fld id="{2A14D88B-F4C4-416F-A25F-8CFC70FEE681}" type="PERCENTAGE">
                      <a:rPr lang="en-US" sz="800" b="1" baseline="0">
                        <a:solidFill>
                          <a:schemeClr val="accent5">
                            <a:lumMod val="75000"/>
                          </a:schemeClr>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[POURCENTAGE]</a:t>
                    </a:fld>
                    <a:endParaRPr lang="en-US" sz="800" b="1" baseline="0">
                      <a:solidFill>
                        <a:schemeClr val="accent5">
                          <a:lumMod val="75000"/>
                        </a:schemeClr>
                      </a:solidFill>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0"/>
              <c:showBubbleSize val="0"/>
              <c:separator> </c:separator>
              <c:extLst>
                <c:ext xmlns:c15="http://schemas.microsoft.com/office/drawing/2012/chart" uri="{CE6537A1-D6FC-4f65-9D91-7224C49458BB}">
                  <c15:layout>
                    <c:manualLayout>
                      <c:w val="0.32141519250780437"/>
                      <c:h val="0.15630672926447575"/>
                    </c:manualLayout>
                  </c15:layout>
                  <c15:dlblFieldTable/>
                  <c15:showDataLabelsRange val="0"/>
                </c:ext>
              </c:extLst>
            </c:dLbl>
            <c:dLbl>
              <c:idx val="5"/>
              <c:layout>
                <c:manualLayout>
                  <c:x val="-5.6887726927902692E-2"/>
                  <c:y val="2.1889517331460301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881A8C8E-06A1-4FDC-865B-C15FE0EF02DA}" type="CATEGORYNAME">
                      <a:rPr lang="en-US" sz="800" b="1">
                        <a:solidFill>
                          <a:srgbClr val="9A7032"/>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[NOM DE CATÉGORIE]</a:t>
                    </a:fld>
                    <a:r>
                      <a:rPr lang="en-US" sz="800" b="1" baseline="0">
                        <a:solidFill>
                          <a:srgbClr val="9A7032"/>
                        </a:solidFill>
                        <a:latin typeface="Arial" panose="020B0604020202020204" pitchFamily="34" charset="0"/>
                        <a:cs typeface="Arial" panose="020B0604020202020204" pitchFamily="34" charset="0"/>
                      </a:rPr>
                      <a:t> </a:t>
                    </a:r>
                    <a:fld id="{1E190727-5216-4229-B4B6-AE111EF06623}" type="PERCENTAGE">
                      <a:rPr lang="en-US" sz="800" b="1" baseline="0">
                        <a:solidFill>
                          <a:srgbClr val="9A7032"/>
                        </a:solidFill>
                        <a:latin typeface="Arial" panose="020B0604020202020204" pitchFamily="34" charset="0"/>
                        <a:cs typeface="Arial" panose="020B0604020202020204" pitchFamily="34" charset="0"/>
                      </a:rPr>
                      <a:pPr>
                        <a:defRPr sz="800">
                          <a:latin typeface="Arial" panose="020B0604020202020204" pitchFamily="34" charset="0"/>
                          <a:cs typeface="Arial" panose="020B0604020202020204" pitchFamily="34" charset="0"/>
                        </a:defRPr>
                      </a:pPr>
                      <a:t>[POURCENTAGE]</a:t>
                    </a:fld>
                    <a:endParaRPr lang="en-US" sz="800" b="1" baseline="0">
                      <a:solidFill>
                        <a:srgbClr val="9A7032"/>
                      </a:solidFill>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0"/>
              <c:showBubbleSize val="0"/>
              <c:separator> </c:separator>
              <c:extLst>
                <c:ext xmlns:c15="http://schemas.microsoft.com/office/drawing/2012/chart" uri="{CE6537A1-D6FC-4f65-9D91-7224C49458BB}">
                  <c15:layout>
                    <c:manualLayout>
                      <c:w val="0.34057643806251059"/>
                      <c:h val="0.1563067292644757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Feuil1!$A$2:$A$7</c:f>
              <c:strCache>
                <c:ptCount val="6"/>
                <c:pt idx="0">
                  <c:v>Ordures ménagères</c:v>
                </c:pt>
                <c:pt idx="1">
                  <c:v>Déchèterie</c:v>
                </c:pt>
                <c:pt idx="2">
                  <c:v>Verre</c:v>
                </c:pt>
                <c:pt idx="3">
                  <c:v>Emballages</c:v>
                </c:pt>
                <c:pt idx="4">
                  <c:v>Déchets verts</c:v>
                </c:pt>
                <c:pt idx="5">
                  <c:v>Encombrants</c:v>
                </c:pt>
              </c:strCache>
            </c:strRef>
          </c:cat>
          <c:val>
            <c:numRef>
              <c:f>Feuil1!$B$2:$B$7</c:f>
              <c:numCache>
                <c:formatCode>General</c:formatCode>
                <c:ptCount val="6"/>
                <c:pt idx="0">
                  <c:v>60</c:v>
                </c:pt>
                <c:pt idx="1">
                  <c:v>4</c:v>
                </c:pt>
                <c:pt idx="2">
                  <c:v>4</c:v>
                </c:pt>
                <c:pt idx="3">
                  <c:v>10</c:v>
                </c:pt>
                <c:pt idx="4">
                  <c:v>14</c:v>
                </c:pt>
                <c:pt idx="5">
                  <c:v>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fr-FR" sz="900" b="1">
                <a:latin typeface="Arial" panose="020B0604020202020204" pitchFamily="34" charset="0"/>
                <a:cs typeface="Arial" panose="020B0604020202020204" pitchFamily="34" charset="0"/>
              </a:rPr>
              <a:t>Décomposition des recettes de gestion des déchets</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autoTitleDeleted val="0"/>
    <c:plotArea>
      <c:layout>
        <c:manualLayout>
          <c:layoutTarget val="inner"/>
          <c:xMode val="edge"/>
          <c:yMode val="edge"/>
          <c:x val="9.6847638848601425E-2"/>
          <c:y val="0.14651038891848694"/>
          <c:w val="0.54917006026644288"/>
          <c:h val="0.70858674631574092"/>
        </c:manualLayout>
      </c:layout>
      <c:barChart>
        <c:barDir val="col"/>
        <c:grouping val="stacked"/>
        <c:varyColors val="0"/>
        <c:ser>
          <c:idx val="0"/>
          <c:order val="0"/>
          <c:tx>
            <c:strRef>
              <c:f>Feuil1!$B$1</c:f>
              <c:strCache>
                <c:ptCount val="1"/>
                <c:pt idx="0">
                  <c:v>Financement (TEOM, REOM…)</c:v>
                </c:pt>
              </c:strCache>
            </c:strRef>
          </c:tx>
          <c:spPr>
            <a:solidFill>
              <a:srgbClr val="C00000"/>
            </a:solidFill>
            <a:ln>
              <a:noFill/>
            </a:ln>
            <a:effectLst/>
          </c:spPr>
          <c:invertIfNegative val="0"/>
          <c:dPt>
            <c:idx val="0"/>
            <c:invertIfNegative val="0"/>
            <c:bubble3D val="0"/>
            <c:spPr>
              <a:solidFill>
                <a:schemeClr val="accent1">
                  <a:lumMod val="75000"/>
                </a:schemeClr>
              </a:solidFill>
              <a:ln>
                <a:noFill/>
              </a:ln>
              <a:effectLst/>
            </c:spPr>
          </c:dPt>
          <c:dLbls>
            <c:dLbl>
              <c:idx val="0"/>
              <c:layout>
                <c:manualLayout>
                  <c:x val="0.3647249280092304"/>
                  <c:y val="0.10916188087037869"/>
                </c:manualLayout>
              </c:layout>
              <c:tx>
                <c:rich>
                  <a:bodyPr/>
                  <a:lstStyle/>
                  <a:p>
                    <a:r>
                      <a:rPr lang="en-US"/>
                      <a:t>94 </a:t>
                    </a:r>
                    <a:r>
                      <a:rPr lang="en-US">
                        <a:latin typeface="Arial" panose="020B0604020202020204" pitchFamily="34" charset="0"/>
                        <a:cs typeface="Arial" panose="020B0604020202020204" pitchFamily="34" charset="0"/>
                      </a:rPr>
                      <a:t>€ </a:t>
                    </a:r>
                    <a:fld id="{4BAD3D08-3D26-4C2B-B06F-DE914FC6DD5F}" type="SERIESNAME">
                      <a:rPr lang="en-US"/>
                      <a:pPr/>
                      <a:t>[NOM DE SÉRIE]</a:t>
                    </a:fld>
                    <a:endParaRPr lang="en-US">
                      <a:latin typeface="Arial" panose="020B0604020202020204" pitchFamily="34" charset="0"/>
                      <a:cs typeface="Arial" panose="020B0604020202020204" pitchFamily="34" charset="0"/>
                    </a:endParaRPr>
                  </a:p>
                </c:rich>
              </c:tx>
              <c:dLblPos val="ctr"/>
              <c:showLegendKey val="0"/>
              <c:showVal val="1"/>
              <c:showCatName val="0"/>
              <c:showSerName val="1"/>
              <c:showPercent val="0"/>
              <c:showBubbleSize val="0"/>
              <c:extLst>
                <c:ext xmlns:c15="http://schemas.microsoft.com/office/drawing/2012/chart" uri="{CE6537A1-D6FC-4f65-9D91-7224C49458BB}">
                  <c15:layout>
                    <c:manualLayout>
                      <c:w val="0.43957588240346274"/>
                      <c:h val="0.21193393713372402"/>
                    </c:manualLayout>
                  </c15:layout>
                  <c15:dlblFieldTable/>
                  <c15:showDataLabelsRange val="0"/>
                </c:ext>
              </c:extLst>
            </c:dLbl>
            <c:spPr>
              <a:noFill/>
              <a:ln>
                <a:noFill/>
              </a:ln>
              <a:effectLst/>
            </c:spPr>
            <c:txPr>
              <a:bodyPr rot="0" spcFirstLastPara="1" vertOverflow="ellipsis" vert="horz" wrap="square" lIns="38100" tIns="19050" rIns="38100" bIns="19050" anchor="ctr" anchorCtr="0">
                <a:spAutoFit/>
              </a:bodyPr>
              <a:lstStyle/>
              <a:p>
                <a:pPr algn="l">
                  <a:defRPr sz="800" b="1" i="0" u="none" strike="noStrike" kern="1200" baseline="0">
                    <a:solidFill>
                      <a:schemeClr val="accent1">
                        <a:lumMod val="75000"/>
                      </a:schemeClr>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Feuil1!$A$2</c:f>
              <c:strCache>
                <c:ptCount val="1"/>
                <c:pt idx="0">
                  <c:v>Recettes en €/hab</c:v>
                </c:pt>
              </c:strCache>
            </c:strRef>
          </c:cat>
          <c:val>
            <c:numRef>
              <c:f>Feuil1!$B$2</c:f>
              <c:numCache>
                <c:formatCode>General</c:formatCode>
                <c:ptCount val="1"/>
                <c:pt idx="0">
                  <c:v>94</c:v>
                </c:pt>
              </c:numCache>
            </c:numRef>
          </c:val>
        </c:ser>
        <c:ser>
          <c:idx val="1"/>
          <c:order val="1"/>
          <c:tx>
            <c:strRef>
              <c:f>Feuil1!$C$1</c:f>
              <c:strCache>
                <c:ptCount val="1"/>
                <c:pt idx="0">
                  <c:v>Aides d'organismes publics (ADEME, Conseil Général…)</c:v>
                </c:pt>
              </c:strCache>
            </c:strRef>
          </c:tx>
          <c:spPr>
            <a:solidFill>
              <a:srgbClr val="7030A0"/>
            </a:solidFill>
            <a:ln>
              <a:noFill/>
            </a:ln>
            <a:effectLst/>
          </c:spPr>
          <c:invertIfNegative val="0"/>
          <c:dLbls>
            <c:dLbl>
              <c:idx val="0"/>
              <c:layout>
                <c:manualLayout>
                  <c:x val="0.38368220025182581"/>
                  <c:y val="0.16923554507737673"/>
                </c:manualLayout>
              </c:layout>
              <c:tx>
                <c:rich>
                  <a:bodyPr rot="0" spcFirstLastPara="1" vertOverflow="ellipsis" vert="horz" wrap="square" lIns="38100" tIns="19050" rIns="38100" bIns="19050" anchor="ctr" anchorCtr="0">
                    <a:spAutoFit/>
                  </a:bodyPr>
                  <a:lstStyle/>
                  <a:p>
                    <a:pPr algn="l">
                      <a:defRPr sz="800" b="1" i="0" u="none" strike="noStrike" kern="1200" baseline="0">
                        <a:solidFill>
                          <a:srgbClr val="7030A0"/>
                        </a:solidFill>
                        <a:latin typeface="Arial" panose="020B0604020202020204" pitchFamily="34" charset="0"/>
                        <a:ea typeface="+mn-ea"/>
                        <a:cs typeface="Arial" panose="020B0604020202020204" pitchFamily="34" charset="0"/>
                      </a:defRPr>
                    </a:pPr>
                    <a:r>
                      <a:rPr lang="en-US">
                        <a:solidFill>
                          <a:srgbClr val="7030A0"/>
                        </a:solidFill>
                      </a:rPr>
                      <a:t>2 </a:t>
                    </a:r>
                    <a:r>
                      <a:rPr lang="en-US">
                        <a:solidFill>
                          <a:srgbClr val="7030A0"/>
                        </a:solidFill>
                        <a:latin typeface="Arial" panose="020B0604020202020204" pitchFamily="34" charset="0"/>
                        <a:cs typeface="Arial" panose="020B0604020202020204" pitchFamily="34" charset="0"/>
                      </a:rPr>
                      <a:t>€ </a:t>
                    </a:r>
                    <a:fld id="{D07B763C-CFCA-4CC0-A747-DF1C09A2AC19}" type="SERIESNAME">
                      <a:rPr lang="en-US">
                        <a:solidFill>
                          <a:srgbClr val="7030A0"/>
                        </a:solidFill>
                      </a:rPr>
                      <a:pPr algn="l">
                        <a:defRPr sz="800" b="1">
                          <a:solidFill>
                            <a:srgbClr val="7030A0"/>
                          </a:solidFill>
                          <a:latin typeface="Arial" panose="020B0604020202020204" pitchFamily="34" charset="0"/>
                          <a:cs typeface="Arial" panose="020B0604020202020204" pitchFamily="34" charset="0"/>
                        </a:defRPr>
                      </a:pPr>
                      <a:t>[NOM DE SÉRIE]</a:t>
                    </a:fld>
                    <a:r>
                      <a:rPr lang="en-US">
                        <a:solidFill>
                          <a:srgbClr val="7030A0"/>
                        </a:solidFill>
                      </a:rPr>
                      <a:t> </a:t>
                    </a:r>
                  </a:p>
                </c:rich>
              </c:tx>
              <c:spPr>
                <a:noFill/>
                <a:ln>
                  <a:noFill/>
                </a:ln>
                <a:effectLst/>
              </c:spPr>
              <c:txPr>
                <a:bodyPr rot="0" spcFirstLastPara="1" vertOverflow="ellipsis" vert="horz" wrap="square" lIns="38100" tIns="19050" rIns="38100" bIns="19050" anchor="ctr" anchorCtr="0">
                  <a:spAutoFit/>
                </a:bodyPr>
                <a:lstStyle/>
                <a:p>
                  <a:pPr algn="l">
                    <a:defRPr sz="800" b="1" i="0" u="none" strike="noStrike" kern="1200" baseline="0">
                      <a:solidFill>
                        <a:srgbClr val="7030A0"/>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extLst>
                <c:ext xmlns:c15="http://schemas.microsoft.com/office/drawing/2012/chart" uri="{CE6537A1-D6FC-4f65-9D91-7224C49458BB}">
                  <c15:layout>
                    <c:manualLayout>
                      <c:w val="0.48153811500049426"/>
                      <c:h val="0.1629464004799080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75000"/>
                      </a:schemeClr>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Feuil1!$A$2</c:f>
              <c:strCache>
                <c:ptCount val="1"/>
                <c:pt idx="0">
                  <c:v>Recettes en €/hab</c:v>
                </c:pt>
              </c:strCache>
            </c:strRef>
          </c:cat>
          <c:val>
            <c:numRef>
              <c:f>Feuil1!$C$2</c:f>
              <c:numCache>
                <c:formatCode>General</c:formatCode>
                <c:ptCount val="1"/>
                <c:pt idx="0">
                  <c:v>2</c:v>
                </c:pt>
              </c:numCache>
            </c:numRef>
          </c:val>
        </c:ser>
        <c:ser>
          <c:idx val="2"/>
          <c:order val="2"/>
          <c:tx>
            <c:strRef>
              <c:f>Feuil1!$D$1</c:f>
              <c:strCache>
                <c:ptCount val="1"/>
                <c:pt idx="0">
                  <c:v>Soutiens des éco-organismes</c:v>
                </c:pt>
              </c:strCache>
            </c:strRef>
          </c:tx>
          <c:spPr>
            <a:solidFill>
              <a:schemeClr val="accent2">
                <a:lumMod val="60000"/>
                <a:lumOff val="40000"/>
              </a:schemeClr>
            </a:solidFill>
            <a:ln>
              <a:noFill/>
            </a:ln>
            <a:effectLst/>
          </c:spPr>
          <c:invertIfNegative val="0"/>
          <c:dLbls>
            <c:dLbl>
              <c:idx val="0"/>
              <c:layout>
                <c:manualLayout>
                  <c:x val="0.36678296464228238"/>
                  <c:y val="4.7838945544699779E-2"/>
                </c:manualLayout>
              </c:layout>
              <c:tx>
                <c:rich>
                  <a:bodyPr/>
                  <a:lstStyle/>
                  <a:p>
                    <a:r>
                      <a:rPr lang="en-US"/>
                      <a:t>2 </a:t>
                    </a:r>
                    <a:r>
                      <a:rPr lang="en-US">
                        <a:latin typeface="Arial" panose="020B0604020202020204" pitchFamily="34" charset="0"/>
                        <a:cs typeface="Arial" panose="020B0604020202020204" pitchFamily="34" charset="0"/>
                      </a:rPr>
                      <a:t>€ </a:t>
                    </a:r>
                    <a:fld id="{FEC85A82-41EF-4A9B-902F-D9DA70CC55BE}" type="SERIESNAME">
                      <a:rPr lang="en-US"/>
                      <a:pPr/>
                      <a:t>[NOM DE SÉRIE]</a:t>
                    </a:fld>
                    <a:endParaRPr lang="en-US">
                      <a:latin typeface="Arial" panose="020B0604020202020204" pitchFamily="34" charset="0"/>
                      <a:cs typeface="Arial" panose="020B0604020202020204" pitchFamily="34" charset="0"/>
                    </a:endParaRPr>
                  </a:p>
                </c:rich>
              </c:tx>
              <c:dLblPos val="ctr"/>
              <c:showLegendKey val="0"/>
              <c:showVal val="1"/>
              <c:showCatName val="0"/>
              <c:showSerName val="1"/>
              <c:showPercent val="0"/>
              <c:showBubbleSize val="0"/>
              <c:extLst>
                <c:ext xmlns:c15="http://schemas.microsoft.com/office/drawing/2012/chart" uri="{CE6537A1-D6FC-4f65-9D91-7224C49458BB}">
                  <c15:layout>
                    <c:manualLayout>
                      <c:w val="0.4436715373533649"/>
                      <c:h val="0.11395844432605223"/>
                    </c:manualLayout>
                  </c15:layout>
                  <c15:dlblFieldTable/>
                  <c15:showDataLabelsRange val="0"/>
                </c:ext>
              </c:extLst>
            </c:dLbl>
            <c:spPr>
              <a:noFill/>
              <a:ln>
                <a:noFill/>
              </a:ln>
              <a:effectLst/>
            </c:spPr>
            <c:txPr>
              <a:bodyPr rot="0" spcFirstLastPara="1" vertOverflow="ellipsis" vert="horz" wrap="square" lIns="38100" tIns="19050" rIns="38100" bIns="19050" anchor="ctr" anchorCtr="0">
                <a:spAutoFit/>
              </a:bodyPr>
              <a:lstStyle/>
              <a:p>
                <a:pPr algn="l">
                  <a:defRPr sz="800" b="1" i="0" u="none" strike="noStrike" kern="1200" baseline="0">
                    <a:solidFill>
                      <a:schemeClr val="accent2">
                        <a:lumMod val="60000"/>
                        <a:lumOff val="40000"/>
                      </a:schemeClr>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Feuil1!$A$2</c:f>
              <c:strCache>
                <c:ptCount val="1"/>
                <c:pt idx="0">
                  <c:v>Recettes en €/hab</c:v>
                </c:pt>
              </c:strCache>
            </c:strRef>
          </c:cat>
          <c:val>
            <c:numRef>
              <c:f>Feuil1!$D$2</c:f>
              <c:numCache>
                <c:formatCode>General</c:formatCode>
                <c:ptCount val="1"/>
                <c:pt idx="0">
                  <c:v>2</c:v>
                </c:pt>
              </c:numCache>
            </c:numRef>
          </c:val>
        </c:ser>
        <c:ser>
          <c:idx val="3"/>
          <c:order val="3"/>
          <c:tx>
            <c:strRef>
              <c:f>Feuil1!$E$1</c:f>
              <c:strCache>
                <c:ptCount val="1"/>
                <c:pt idx="0">
                  <c:v>Revente des matériaux et énergie</c:v>
                </c:pt>
              </c:strCache>
            </c:strRef>
          </c:tx>
          <c:spPr>
            <a:solidFill>
              <a:schemeClr val="accent6">
                <a:lumMod val="60000"/>
              </a:schemeClr>
            </a:solidFill>
            <a:ln>
              <a:noFill/>
            </a:ln>
            <a:effectLst/>
          </c:spPr>
          <c:invertIfNegative val="0"/>
          <c:dLbls>
            <c:dLbl>
              <c:idx val="0"/>
              <c:layout>
                <c:manualLayout>
                  <c:x val="0.37630308559649844"/>
                  <c:y val="-4.1591750951216332E-2"/>
                </c:manualLayout>
              </c:layout>
              <c:tx>
                <c:rich>
                  <a:bodyPr rot="0" spcFirstLastPara="1" vertOverflow="ellipsis" vert="horz" wrap="square" lIns="38100" tIns="19050" rIns="38100" bIns="19050" anchor="ctr" anchorCtr="0">
                    <a:noAutofit/>
                  </a:bodyPr>
                  <a:lstStyle/>
                  <a:p>
                    <a:pPr algn="l">
                      <a:defRPr sz="800" b="1" i="0" u="none" strike="noStrike" kern="1200" baseline="0">
                        <a:solidFill>
                          <a:schemeClr val="accent6">
                            <a:lumMod val="75000"/>
                          </a:schemeClr>
                        </a:solidFill>
                        <a:latin typeface="Arial" panose="020B0604020202020204" pitchFamily="34" charset="0"/>
                        <a:ea typeface="+mn-ea"/>
                        <a:cs typeface="Arial" panose="020B0604020202020204" pitchFamily="34" charset="0"/>
                      </a:defRPr>
                    </a:pPr>
                    <a:r>
                      <a:rPr lang="en-US"/>
                      <a:t>7 </a:t>
                    </a:r>
                    <a:r>
                      <a:rPr lang="en-US">
                        <a:latin typeface="Arial" panose="020B0604020202020204" pitchFamily="34" charset="0"/>
                        <a:cs typeface="Arial" panose="020B0604020202020204" pitchFamily="34" charset="0"/>
                      </a:rPr>
                      <a:t>€ </a:t>
                    </a:r>
                    <a:fld id="{57585A8A-E695-45EB-9E27-C7538098E844}" type="SERIESNAME">
                      <a:rPr lang="en-US"/>
                      <a:pPr algn="l">
                        <a:defRPr sz="800" b="1">
                          <a:solidFill>
                            <a:schemeClr val="accent6">
                              <a:lumMod val="75000"/>
                            </a:schemeClr>
                          </a:solidFill>
                          <a:latin typeface="Arial" panose="020B0604020202020204" pitchFamily="34" charset="0"/>
                          <a:cs typeface="Arial" panose="020B0604020202020204" pitchFamily="34" charset="0"/>
                        </a:defRPr>
                      </a:pPr>
                      <a:t>[NOM DE SÉRIE]</a:t>
                    </a:fld>
                    <a:endParaRPr lang="en-US">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0">
                  <a:noAutofit/>
                </a:bodyPr>
                <a:lstStyle/>
                <a:p>
                  <a:pPr algn="l">
                    <a:defRPr sz="800" b="1" i="0" u="none" strike="noStrike" kern="1200" baseline="0">
                      <a:solidFill>
                        <a:schemeClr val="accent6">
                          <a:lumMod val="75000"/>
                        </a:schemeClr>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extLst>
                <c:ext xmlns:c15="http://schemas.microsoft.com/office/drawing/2012/chart" uri="{CE6537A1-D6FC-4f65-9D91-7224C49458BB}">
                  <c15:layout>
                    <c:manualLayout>
                      <c:w val="0.47026137065239759"/>
                      <c:h val="0.14800213106020246"/>
                    </c:manualLayout>
                  </c15:layout>
                  <c15:dlblFieldTable/>
                  <c15:showDataLabelsRange val="0"/>
                </c:ext>
              </c:extLst>
            </c:dLbl>
            <c:spPr>
              <a:noFill/>
              <a:ln>
                <a:noFill/>
              </a:ln>
              <a:effectLst/>
            </c:spPr>
            <c:txPr>
              <a:bodyPr rot="0" spcFirstLastPara="1" vertOverflow="ellipsis" vert="horz" wrap="square" lIns="38100" tIns="19050" rIns="38100" bIns="19050" anchor="ctr" anchorCtr="0">
                <a:spAutoFit/>
              </a:bodyPr>
              <a:lstStyle/>
              <a:p>
                <a:pPr algn="l">
                  <a:defRPr sz="800" b="1" i="0" u="none" strike="noStrike" kern="1200" baseline="0">
                    <a:solidFill>
                      <a:schemeClr val="accent6">
                        <a:lumMod val="75000"/>
                      </a:schemeClr>
                    </a:solidFill>
                    <a:latin typeface="Arial" panose="020B0604020202020204" pitchFamily="34" charset="0"/>
                    <a:ea typeface="+mn-ea"/>
                    <a:cs typeface="Arial" panose="020B0604020202020204" pitchFamily="34" charset="0"/>
                  </a:defRPr>
                </a:pPr>
                <a:endParaRPr lang="fr-FR"/>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Feuil1!$A$2</c:f>
              <c:strCache>
                <c:ptCount val="1"/>
                <c:pt idx="0">
                  <c:v>Recettes en €/hab</c:v>
                </c:pt>
              </c:strCache>
            </c:strRef>
          </c:cat>
          <c:val>
            <c:numRef>
              <c:f>Feuil1!$E$2</c:f>
              <c:numCache>
                <c:formatCode>General</c:formatCode>
                <c:ptCount val="1"/>
                <c:pt idx="0">
                  <c:v>7</c:v>
                </c:pt>
              </c:numCache>
            </c:numRef>
          </c:val>
        </c:ser>
        <c:dLbls>
          <c:dLblPos val="ctr"/>
          <c:showLegendKey val="0"/>
          <c:showVal val="1"/>
          <c:showCatName val="0"/>
          <c:showSerName val="0"/>
          <c:showPercent val="0"/>
          <c:showBubbleSize val="0"/>
        </c:dLbls>
        <c:gapWidth val="150"/>
        <c:overlap val="100"/>
        <c:axId val="474899968"/>
        <c:axId val="474900360"/>
      </c:barChart>
      <c:catAx>
        <c:axId val="474899968"/>
        <c:scaling>
          <c:orientation val="minMax"/>
        </c:scaling>
        <c:delete val="0"/>
        <c:axPos val="b"/>
        <c:numFmt formatCode="General" sourceLinked="1"/>
        <c:majorTickMark val="out"/>
        <c:minorTickMark val="none"/>
        <c:tickLblPos val="nextTo"/>
        <c:spPr>
          <a:noFill/>
          <a:ln w="9525" cap="flat" cmpd="sng" algn="ctr">
            <a:gradFill>
              <a:gsLst>
                <a:gs pos="58000">
                  <a:schemeClr val="accent1">
                    <a:lumMod val="5000"/>
                    <a:lumOff val="95000"/>
                  </a:schemeClr>
                </a:gs>
                <a:gs pos="19000">
                  <a:schemeClr val="accent1">
                    <a:lumMod val="45000"/>
                    <a:lumOff val="55000"/>
                  </a:schemeClr>
                </a:gs>
                <a:gs pos="39000">
                  <a:schemeClr val="accent1">
                    <a:lumMod val="45000"/>
                    <a:lumOff val="55000"/>
                  </a:schemeClr>
                </a:gs>
                <a:gs pos="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474900360"/>
        <c:crosses val="autoZero"/>
        <c:auto val="1"/>
        <c:lblAlgn val="ctr"/>
        <c:lblOffset val="100"/>
        <c:noMultiLvlLbl val="0"/>
      </c:catAx>
      <c:valAx>
        <c:axId val="474900360"/>
        <c:scaling>
          <c:orientation val="minMax"/>
          <c:min val="0"/>
        </c:scaling>
        <c:delete val="0"/>
        <c:axPos val="l"/>
        <c:majorGridlines>
          <c:spPr>
            <a:ln w="3175" cap="flat" cmpd="sng" algn="ctr">
              <a:solidFill>
                <a:schemeClr val="tx1">
                  <a:lumMod val="15000"/>
                  <a:lumOff val="85000"/>
                </a:schemeClr>
              </a:solidFill>
              <a:prstDash val="sysDot"/>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474899968"/>
        <c:crosses val="autoZero"/>
        <c:crossBetween val="between"/>
      </c:valAx>
      <c:spPr>
        <a:noFill/>
        <a:ln>
          <a:solidFill>
            <a:schemeClr val="lt1">
              <a:hueOff val="0"/>
              <a:satOff val="0"/>
              <a:lumOff val="0"/>
              <a:alpha val="0"/>
            </a:schemeClr>
          </a:solid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900" b="1" i="0" u="none" strike="noStrike" kern="1200" spc="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r>
              <a:rPr lang="fr-FR" sz="900" b="1">
                <a:solidFill>
                  <a:schemeClr val="tx1">
                    <a:lumMod val="65000"/>
                    <a:lumOff val="35000"/>
                  </a:schemeClr>
                </a:solidFill>
                <a:latin typeface="Arial" panose="020B0604020202020204" pitchFamily="34" charset="0"/>
                <a:cs typeface="Arial" panose="020B0604020202020204" pitchFamily="34" charset="0"/>
              </a:rPr>
              <a:t>Evolution du financement de la gestion des déchets ménagers</a:t>
            </a:r>
          </a:p>
        </c:rich>
      </c:tx>
      <c:overlay val="0"/>
      <c:spPr>
        <a:noFill/>
        <a:ln>
          <a:noFill/>
        </a:ln>
        <a:effectLst/>
      </c:spPr>
      <c:txPr>
        <a:bodyPr rot="0" spcFirstLastPara="1" vertOverflow="ellipsis" vert="horz" wrap="square" anchor="ctr" anchorCtr="1"/>
        <a:lstStyle/>
        <a:p>
          <a:pPr>
            <a:defRPr sz="900" b="1" i="0" u="none" strike="noStrike" kern="1200" spc="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autoTitleDeleted val="0"/>
    <c:plotArea>
      <c:layout>
        <c:manualLayout>
          <c:layoutTarget val="inner"/>
          <c:xMode val="edge"/>
          <c:yMode val="edge"/>
          <c:x val="0.22717576051892191"/>
          <c:y val="0.42376237623762375"/>
          <c:w val="0.66269208089076959"/>
          <c:h val="0.32293069306930694"/>
        </c:manualLayout>
      </c:layout>
      <c:lineChart>
        <c:grouping val="standard"/>
        <c:varyColors val="0"/>
        <c:ser>
          <c:idx val="1"/>
          <c:order val="0"/>
          <c:tx>
            <c:strRef>
              <c:f>Feuil1!$B$1</c:f>
              <c:strCache>
                <c:ptCount val="1"/>
                <c:pt idx="0">
                  <c:v>coût collectivité</c:v>
                </c:pt>
              </c:strCache>
            </c:strRef>
          </c:tx>
          <c:spPr>
            <a:ln w="28575" cap="rnd">
              <a:solidFill>
                <a:schemeClr val="accent5">
                  <a:shade val="76000"/>
                </a:schemeClr>
              </a:solidFill>
              <a:round/>
            </a:ln>
            <a:effectLst/>
          </c:spPr>
          <c:marker>
            <c:symbol val="circle"/>
            <c:size val="5"/>
            <c:spPr>
              <a:solidFill>
                <a:schemeClr val="accent1">
                  <a:lumMod val="75000"/>
                </a:schemeClr>
              </a:solidFill>
              <a:ln w="9525">
                <a:solidFill>
                  <a:schemeClr val="accent5">
                    <a:shade val="76000"/>
                  </a:schemeClr>
                </a:solidFill>
              </a:ln>
              <a:effectLst/>
            </c:spPr>
          </c:marker>
          <c:cat>
            <c:numRef>
              <c:f>Feuil1!$A$2:$A$6</c:f>
              <c:numCache>
                <c:formatCode>General</c:formatCode>
                <c:ptCount val="5"/>
                <c:pt idx="0">
                  <c:v>2008</c:v>
                </c:pt>
                <c:pt idx="1">
                  <c:v>2009</c:v>
                </c:pt>
                <c:pt idx="2">
                  <c:v>2010</c:v>
                </c:pt>
                <c:pt idx="3">
                  <c:v>2011</c:v>
                </c:pt>
                <c:pt idx="4">
                  <c:v>2012</c:v>
                </c:pt>
              </c:numCache>
            </c:numRef>
          </c:cat>
          <c:val>
            <c:numRef>
              <c:f>Feuil1!$B$2:$B$6</c:f>
              <c:numCache>
                <c:formatCode>General</c:formatCode>
                <c:ptCount val="5"/>
                <c:pt idx="0">
                  <c:v>93</c:v>
                </c:pt>
                <c:pt idx="1">
                  <c:v>95</c:v>
                </c:pt>
                <c:pt idx="2">
                  <c:v>97</c:v>
                </c:pt>
                <c:pt idx="3">
                  <c:v>94</c:v>
                </c:pt>
                <c:pt idx="4">
                  <c:v>94</c:v>
                </c:pt>
              </c:numCache>
            </c:numRef>
          </c:val>
          <c:smooth val="0"/>
        </c:ser>
        <c:dLbls>
          <c:showLegendKey val="0"/>
          <c:showVal val="0"/>
          <c:showCatName val="0"/>
          <c:showSerName val="0"/>
          <c:showPercent val="0"/>
          <c:showBubbleSize val="0"/>
        </c:dLbls>
        <c:marker val="1"/>
        <c:smooth val="0"/>
        <c:axId val="474901144"/>
        <c:axId val="476717136"/>
      </c:lineChart>
      <c:catAx>
        <c:axId val="47490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476717136"/>
        <c:crosses val="autoZero"/>
        <c:auto val="1"/>
        <c:lblAlgn val="ctr"/>
        <c:lblOffset val="100"/>
        <c:noMultiLvlLbl val="0"/>
      </c:catAx>
      <c:valAx>
        <c:axId val="4767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r>
                  <a:rPr lang="fr-FR" sz="800">
                    <a:latin typeface="Arial" panose="020B0604020202020204" pitchFamily="34" charset="0"/>
                    <a:cs typeface="Arial" panose="020B0604020202020204" pitchFamily="34" charset="0"/>
                  </a:rPr>
                  <a:t>en </a:t>
                </a:r>
                <a:r>
                  <a:rPr lang="en-US" sz="800" b="0" i="0" u="none" strike="noStrike" baseline="0">
                    <a:effectLst/>
                    <a:latin typeface="Arial" panose="020B0604020202020204" pitchFamily="34" charset="0"/>
                    <a:cs typeface="Arial" panose="020B0604020202020204" pitchFamily="34" charset="0"/>
                  </a:rPr>
                  <a:t>€</a:t>
                </a:r>
                <a:r>
                  <a:rPr lang="fr-FR" sz="800" baseline="0">
                    <a:latin typeface="Arial" panose="020B0604020202020204" pitchFamily="34" charset="0"/>
                    <a:cs typeface="Arial" panose="020B0604020202020204" pitchFamily="34" charset="0"/>
                  </a:rPr>
                  <a:t> /hab</a:t>
                </a:r>
                <a:endParaRPr lang="fr-FR" sz="800">
                  <a:latin typeface="Arial" panose="020B0604020202020204" pitchFamily="34" charset="0"/>
                  <a:cs typeface="Arial" panose="020B0604020202020204" pitchFamily="34" charset="0"/>
                </a:endParaRPr>
              </a:p>
            </c:rich>
          </c:tx>
          <c:layout>
            <c:manualLayout>
              <c:xMode val="edge"/>
              <c:yMode val="edge"/>
              <c:x val="2.643171806167401E-2"/>
              <c:y val="0.42027722772277237"/>
            </c:manualLayout>
          </c:layout>
          <c:overlay val="0"/>
          <c:spPr>
            <a:noFill/>
            <a:ln>
              <a:noFill/>
            </a:ln>
            <a:effectLst/>
          </c:spPr>
          <c:txPr>
            <a:bodyPr rot="-5400000" spcFirstLastPara="1" vertOverflow="ellipsis" vert="horz" wrap="square" anchor="ctr" anchorCtr="1"/>
            <a:lstStyle/>
            <a:p>
              <a:pPr>
                <a:defRPr sz="8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474901144"/>
        <c:crosses val="autoZero"/>
        <c:crossBetween val="between"/>
      </c:valAx>
      <c:spPr>
        <a:noFill/>
        <a:ln>
          <a:noFill/>
        </a:ln>
        <a:effectLst/>
      </c:spPr>
    </c:plotArea>
    <c:plotVisOnly val="1"/>
    <c:dispBlanksAs val="gap"/>
    <c:showDLblsOverMax val="0"/>
  </c:chart>
  <c:spPr>
    <a:noFill/>
    <a:ln w="9525" cap="flat" cmpd="sng" algn="ctr">
      <a:solidFill>
        <a:schemeClr val="bg1">
          <a:lumMod val="85000"/>
        </a:schemeClr>
      </a:solidFill>
      <a:round/>
    </a:ln>
    <a:effectLst/>
  </c:spPr>
  <c:txPr>
    <a:bodyPr/>
    <a:lstStyle/>
    <a:p>
      <a:pPr>
        <a:defRPr>
          <a:ln>
            <a:noFill/>
          </a:ln>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75FD6B-2D78-4A71-B2C1-C2A3D01AEF4E}" type="doc">
      <dgm:prSet loTypeId="urn:microsoft.com/office/officeart/2008/layout/RadialCluster" loCatId="cycle" qsTypeId="urn:microsoft.com/office/officeart/2005/8/quickstyle/simple1" qsCatId="simple" csTypeId="urn:microsoft.com/office/officeart/2005/8/colors/accent0_3" csCatId="mainScheme" phldr="1"/>
      <dgm:spPr/>
      <dgm:t>
        <a:bodyPr/>
        <a:lstStyle/>
        <a:p>
          <a:endParaRPr lang="fr-FR"/>
        </a:p>
      </dgm:t>
    </dgm:pt>
    <dgm:pt modelId="{E7E42271-5236-4CF0-AD7C-D8ECF5113CEC}">
      <dgm:prSet phldrT="[Texte]"/>
      <dgm:spPr>
        <a:solidFill>
          <a:srgbClr val="00B050"/>
        </a:solidFill>
        <a:ln>
          <a:noFill/>
        </a:ln>
      </dgm:spPr>
      <dgm:t>
        <a:bodyPr/>
        <a:lstStyle/>
        <a:p>
          <a:r>
            <a:rPr lang="fr-FR">
              <a:latin typeface="Arial" panose="020B0604020202020204" pitchFamily="34" charset="0"/>
              <a:cs typeface="Arial" panose="020B0604020202020204" pitchFamily="34" charset="0"/>
            </a:rPr>
            <a:t>LOGO</a:t>
          </a:r>
        </a:p>
      </dgm:t>
    </dgm:pt>
    <dgm:pt modelId="{E585DA14-FE25-46EA-AFCC-911F5EA149E8}" type="parTrans" cxnId="{47E29367-7B7E-470E-962F-56ED62AC3472}">
      <dgm:prSet/>
      <dgm:spPr/>
      <dgm:t>
        <a:bodyPr/>
        <a:lstStyle/>
        <a:p>
          <a:endParaRPr lang="fr-FR"/>
        </a:p>
      </dgm:t>
    </dgm:pt>
    <dgm:pt modelId="{F67A51CD-D0A5-4FC3-87BE-F421BD6D13AE}" type="sibTrans" cxnId="{47E29367-7B7E-470E-962F-56ED62AC3472}">
      <dgm:prSet/>
      <dgm:spPr/>
      <dgm:t>
        <a:bodyPr/>
        <a:lstStyle/>
        <a:p>
          <a:endParaRPr lang="fr-FR"/>
        </a:p>
      </dgm:t>
    </dgm:pt>
    <dgm:pt modelId="{F2F27777-2ED7-41A2-B2CE-D412304B91B3}">
      <dgm:prSet phldrT="[Texte]"/>
      <dgm:spPr>
        <a:solidFill>
          <a:srgbClr val="00B050"/>
        </a:solidFill>
        <a:ln>
          <a:noFill/>
        </a:ln>
      </dgm:spPr>
      <dgm:t>
        <a:bodyPr/>
        <a:lstStyle/>
        <a:p>
          <a:r>
            <a:rPr lang="fr-FR">
              <a:latin typeface="Arial" panose="020B0604020202020204" pitchFamily="34" charset="0"/>
              <a:cs typeface="Arial" panose="020B0604020202020204" pitchFamily="34" charset="0"/>
            </a:rPr>
            <a:t>Nombre d'habitants sur la base de la dernière estimation INSEE</a:t>
          </a:r>
        </a:p>
      </dgm:t>
    </dgm:pt>
    <dgm:pt modelId="{E7477014-E72B-4312-96D5-6041557929C8}" type="parTrans" cxnId="{DA404BBD-5130-4E4D-BCBF-44826BC02066}">
      <dgm:prSet>
        <dgm:style>
          <a:lnRef idx="3">
            <a:schemeClr val="accent6"/>
          </a:lnRef>
          <a:fillRef idx="0">
            <a:schemeClr val="accent6"/>
          </a:fillRef>
          <a:effectRef idx="2">
            <a:schemeClr val="accent6"/>
          </a:effectRef>
          <a:fontRef idx="minor">
            <a:schemeClr val="tx1"/>
          </a:fontRef>
        </dgm:style>
      </dgm:prSet>
      <dgm:spPr>
        <a:ln/>
      </dgm:spPr>
      <dgm:t>
        <a:bodyPr/>
        <a:lstStyle/>
        <a:p>
          <a:endParaRPr lang="fr-FR"/>
        </a:p>
      </dgm:t>
    </dgm:pt>
    <dgm:pt modelId="{D39BCF99-ADCC-4B37-B816-0C5D4CEE1E5D}" type="sibTrans" cxnId="{DA404BBD-5130-4E4D-BCBF-44826BC02066}">
      <dgm:prSet/>
      <dgm:spPr/>
      <dgm:t>
        <a:bodyPr/>
        <a:lstStyle/>
        <a:p>
          <a:endParaRPr lang="fr-FR"/>
        </a:p>
      </dgm:t>
    </dgm:pt>
    <dgm:pt modelId="{9249EF70-5C50-4F6F-AF99-61DA1DBCF1D6}">
      <dgm:prSet phldrT="[Texte]"/>
      <dgm:spPr>
        <a:solidFill>
          <a:srgbClr val="00B050"/>
        </a:solidFill>
        <a:ln>
          <a:noFill/>
        </a:ln>
      </dgm:spPr>
      <dgm:t>
        <a:bodyPr/>
        <a:lstStyle/>
        <a:p>
          <a:r>
            <a:rPr lang="fr-FR">
              <a:latin typeface="Arial" panose="020B0604020202020204" pitchFamily="34" charset="0"/>
              <a:cs typeface="Arial" panose="020B0604020202020204" pitchFamily="34" charset="0"/>
            </a:rPr>
            <a:t>Nombre de communes adhérentes (compétence collecte et/ou traitement)</a:t>
          </a:r>
        </a:p>
      </dgm:t>
    </dgm:pt>
    <dgm:pt modelId="{162323EB-CEE9-4833-8EF7-F92CF0ED7E3D}" type="parTrans" cxnId="{281712DB-0FD4-49C8-A57F-76E81D5A37B4}">
      <dgm:prSet>
        <dgm:style>
          <a:lnRef idx="3">
            <a:schemeClr val="accent6"/>
          </a:lnRef>
          <a:fillRef idx="0">
            <a:schemeClr val="accent6"/>
          </a:fillRef>
          <a:effectRef idx="2">
            <a:schemeClr val="accent6"/>
          </a:effectRef>
          <a:fontRef idx="minor">
            <a:schemeClr val="tx1"/>
          </a:fontRef>
        </dgm:style>
      </dgm:prSet>
      <dgm:spPr>
        <a:ln/>
      </dgm:spPr>
      <dgm:t>
        <a:bodyPr/>
        <a:lstStyle/>
        <a:p>
          <a:endParaRPr lang="fr-FR"/>
        </a:p>
      </dgm:t>
    </dgm:pt>
    <dgm:pt modelId="{B04BD2A6-DFE9-4093-98DC-C89A5AE93673}" type="sibTrans" cxnId="{281712DB-0FD4-49C8-A57F-76E81D5A37B4}">
      <dgm:prSet/>
      <dgm:spPr/>
      <dgm:t>
        <a:bodyPr/>
        <a:lstStyle/>
        <a:p>
          <a:endParaRPr lang="fr-FR"/>
        </a:p>
      </dgm:t>
    </dgm:pt>
    <dgm:pt modelId="{89BCBBB5-512E-4FCD-AA38-BF0377B849A0}">
      <dgm:prSet phldrT="[Texte]"/>
      <dgm:spPr>
        <a:solidFill>
          <a:srgbClr val="00B050"/>
        </a:solidFill>
        <a:ln>
          <a:noFill/>
        </a:ln>
      </dgm:spPr>
      <dgm:t>
        <a:bodyPr/>
        <a:lstStyle/>
        <a:p>
          <a:r>
            <a:rPr lang="fr-FR">
              <a:latin typeface="Arial" panose="020B0604020202020204" pitchFamily="34" charset="0"/>
              <a:cs typeface="Arial" panose="020B0604020202020204" pitchFamily="34" charset="0"/>
            </a:rPr>
            <a:t>Taux moyen d'habitat vertical sur l'aire géographique concernée</a:t>
          </a:r>
        </a:p>
      </dgm:t>
    </dgm:pt>
    <dgm:pt modelId="{004490B3-7BD3-4E11-B9AE-295E4CD18927}" type="parTrans" cxnId="{5C56A0D1-FD66-4F1F-8108-A75FF0EE651B}">
      <dgm:prSet>
        <dgm:style>
          <a:lnRef idx="3">
            <a:schemeClr val="accent6"/>
          </a:lnRef>
          <a:fillRef idx="0">
            <a:schemeClr val="accent6"/>
          </a:fillRef>
          <a:effectRef idx="2">
            <a:schemeClr val="accent6"/>
          </a:effectRef>
          <a:fontRef idx="minor">
            <a:schemeClr val="tx1"/>
          </a:fontRef>
        </dgm:style>
      </dgm:prSet>
      <dgm:spPr>
        <a:ln/>
      </dgm:spPr>
      <dgm:t>
        <a:bodyPr/>
        <a:lstStyle/>
        <a:p>
          <a:endParaRPr lang="fr-FR"/>
        </a:p>
      </dgm:t>
    </dgm:pt>
    <dgm:pt modelId="{157ACA8D-7614-4EB8-9849-0FE1A8834764}" type="sibTrans" cxnId="{5C56A0D1-FD66-4F1F-8108-A75FF0EE651B}">
      <dgm:prSet/>
      <dgm:spPr/>
      <dgm:t>
        <a:bodyPr/>
        <a:lstStyle/>
        <a:p>
          <a:endParaRPr lang="fr-FR"/>
        </a:p>
      </dgm:t>
    </dgm:pt>
    <dgm:pt modelId="{B3C5C5F8-7604-49A3-8565-488065CC986C}">
      <dgm:prSet phldrT="[Texte]" custT="1"/>
      <dgm:spPr>
        <a:solidFill>
          <a:srgbClr val="00B050"/>
        </a:solidFill>
        <a:ln>
          <a:noFill/>
        </a:ln>
      </dgm:spPr>
      <dgm:t>
        <a:bodyPr/>
        <a:lstStyle/>
        <a:p>
          <a:r>
            <a:rPr lang="fr-FR" sz="600">
              <a:latin typeface="Arial" panose="020B0604020202020204" pitchFamily="34" charset="0"/>
              <a:cs typeface="Arial" panose="020B0604020202020204" pitchFamily="34" charset="0"/>
            </a:rPr>
            <a:t>Nombre d'habitants desservis par type de collecte (PaP ou PAV)</a:t>
          </a:r>
        </a:p>
      </dgm:t>
    </dgm:pt>
    <dgm:pt modelId="{A31581BC-E333-467C-88F6-13CDAEB5E7E3}" type="parTrans" cxnId="{9478FD48-819A-4203-9D7A-7E3E3B496D72}">
      <dgm:prSet>
        <dgm:style>
          <a:lnRef idx="3">
            <a:schemeClr val="accent6"/>
          </a:lnRef>
          <a:fillRef idx="0">
            <a:schemeClr val="accent6"/>
          </a:fillRef>
          <a:effectRef idx="2">
            <a:schemeClr val="accent6"/>
          </a:effectRef>
          <a:fontRef idx="minor">
            <a:schemeClr val="tx1"/>
          </a:fontRef>
        </dgm:style>
      </dgm:prSet>
      <dgm:spPr>
        <a:ln/>
      </dgm:spPr>
      <dgm:t>
        <a:bodyPr/>
        <a:lstStyle/>
        <a:p>
          <a:endParaRPr lang="fr-FR"/>
        </a:p>
      </dgm:t>
    </dgm:pt>
    <dgm:pt modelId="{EC3B5CE0-2E14-4DB2-8C2A-71C1409C3099}" type="sibTrans" cxnId="{9478FD48-819A-4203-9D7A-7E3E3B496D72}">
      <dgm:prSet/>
      <dgm:spPr/>
      <dgm:t>
        <a:bodyPr/>
        <a:lstStyle/>
        <a:p>
          <a:endParaRPr lang="fr-FR"/>
        </a:p>
      </dgm:t>
    </dgm:pt>
    <dgm:pt modelId="{3F0FC2F5-DC80-44C0-924D-8A8B2244D4CC}">
      <dgm:prSet phldrT="[Texte]"/>
      <dgm:spPr>
        <a:solidFill>
          <a:srgbClr val="00B050"/>
        </a:solidFill>
        <a:ln>
          <a:noFill/>
        </a:ln>
      </dgm:spPr>
      <dgm:t>
        <a:bodyPr/>
        <a:lstStyle/>
        <a:p>
          <a:r>
            <a:rPr lang="fr-FR">
              <a:latin typeface="Arial" panose="020B0604020202020204" pitchFamily="34" charset="0"/>
              <a:cs typeface="Arial" panose="020B0604020202020204" pitchFamily="34" charset="0"/>
            </a:rPr>
            <a:t>Nombre d'emplois du service public des déchets</a:t>
          </a:r>
        </a:p>
      </dgm:t>
    </dgm:pt>
    <dgm:pt modelId="{4A149DD3-5403-4CFA-A00E-90BF4938E77E}" type="parTrans" cxnId="{F6F48422-45BE-4CAA-B479-442F91E0AEDC}">
      <dgm:prSet>
        <dgm:style>
          <a:lnRef idx="3">
            <a:schemeClr val="accent6"/>
          </a:lnRef>
          <a:fillRef idx="0">
            <a:schemeClr val="accent6"/>
          </a:fillRef>
          <a:effectRef idx="2">
            <a:schemeClr val="accent6"/>
          </a:effectRef>
          <a:fontRef idx="minor">
            <a:schemeClr val="tx1"/>
          </a:fontRef>
        </dgm:style>
      </dgm:prSet>
      <dgm:spPr>
        <a:ln/>
      </dgm:spPr>
      <dgm:t>
        <a:bodyPr/>
        <a:lstStyle/>
        <a:p>
          <a:endParaRPr lang="fr-FR"/>
        </a:p>
      </dgm:t>
    </dgm:pt>
    <dgm:pt modelId="{6A4980DB-6BBD-4CFA-997E-30FA940357F0}" type="sibTrans" cxnId="{F6F48422-45BE-4CAA-B479-442F91E0AEDC}">
      <dgm:prSet/>
      <dgm:spPr/>
      <dgm:t>
        <a:bodyPr/>
        <a:lstStyle/>
        <a:p>
          <a:endParaRPr lang="fr-FR"/>
        </a:p>
      </dgm:t>
    </dgm:pt>
    <dgm:pt modelId="{001F0DED-AC18-4C10-BB06-9FA73D3D9EFC}">
      <dgm:prSet custScaleX="136792" custRadScaleRad="184353" custRadScaleInc="6853"/>
      <dgm:spPr>
        <a:prstGeom prst="snip2DiagRect">
          <a:avLst/>
        </a:prstGeom>
      </dgm:spPr>
      <dgm:t>
        <a:bodyPr/>
        <a:lstStyle/>
        <a:p>
          <a:endParaRPr lang="fr-FR"/>
        </a:p>
      </dgm:t>
    </dgm:pt>
    <dgm:pt modelId="{C0541B94-ACD4-4466-89B7-FFD4A53CCC31}" type="parTrans" cxnId="{17F8122F-361E-4E6D-A279-713D70DC9942}">
      <dgm:prSet/>
      <dgm:spPr>
        <a:solidFill>
          <a:srgbClr val="00B050"/>
        </a:solidFill>
      </dgm:spPr>
      <dgm:t>
        <a:bodyPr/>
        <a:lstStyle/>
        <a:p>
          <a:endParaRPr lang="fr-FR"/>
        </a:p>
      </dgm:t>
    </dgm:pt>
    <dgm:pt modelId="{6CFD8330-F7AE-42BC-A8A7-000896680123}" type="sibTrans" cxnId="{17F8122F-361E-4E6D-A279-713D70DC9942}">
      <dgm:prSet/>
      <dgm:spPr/>
      <dgm:t>
        <a:bodyPr/>
        <a:lstStyle/>
        <a:p>
          <a:endParaRPr lang="fr-FR"/>
        </a:p>
      </dgm:t>
    </dgm:pt>
    <dgm:pt modelId="{E2C23B9F-79F9-4F3D-9FEB-802101EC2761}" type="pres">
      <dgm:prSet presAssocID="{7575FD6B-2D78-4A71-B2C1-C2A3D01AEF4E}" presName="Name0" presStyleCnt="0">
        <dgm:presLayoutVars>
          <dgm:chMax val="1"/>
          <dgm:chPref val="1"/>
          <dgm:dir/>
          <dgm:animOne val="branch"/>
          <dgm:animLvl val="lvl"/>
        </dgm:presLayoutVars>
      </dgm:prSet>
      <dgm:spPr/>
      <dgm:t>
        <a:bodyPr/>
        <a:lstStyle/>
        <a:p>
          <a:endParaRPr lang="fr-FR"/>
        </a:p>
      </dgm:t>
    </dgm:pt>
    <dgm:pt modelId="{82283FA5-85F5-4F0A-9026-2947C2FA5D06}" type="pres">
      <dgm:prSet presAssocID="{E7E42271-5236-4CF0-AD7C-D8ECF5113CEC}" presName="singleCycle" presStyleCnt="0"/>
      <dgm:spPr/>
    </dgm:pt>
    <dgm:pt modelId="{0198A73C-E602-4146-A728-4A63A8E0CDF2}" type="pres">
      <dgm:prSet presAssocID="{E7E42271-5236-4CF0-AD7C-D8ECF5113CEC}" presName="singleCenter" presStyleLbl="node1" presStyleIdx="0" presStyleCnt="6">
        <dgm:presLayoutVars>
          <dgm:chMax val="7"/>
          <dgm:chPref val="7"/>
        </dgm:presLayoutVars>
      </dgm:prSet>
      <dgm:spPr/>
      <dgm:t>
        <a:bodyPr/>
        <a:lstStyle/>
        <a:p>
          <a:endParaRPr lang="fr-FR"/>
        </a:p>
      </dgm:t>
    </dgm:pt>
    <dgm:pt modelId="{FE896780-36E9-4192-B4E5-786EF1E4A983}" type="pres">
      <dgm:prSet presAssocID="{E7477014-E72B-4312-96D5-6041557929C8}" presName="Name56" presStyleLbl="parChTrans1D2" presStyleIdx="0" presStyleCnt="5"/>
      <dgm:spPr/>
      <dgm:t>
        <a:bodyPr/>
        <a:lstStyle/>
        <a:p>
          <a:endParaRPr lang="fr-FR"/>
        </a:p>
      </dgm:t>
    </dgm:pt>
    <dgm:pt modelId="{13FD9DB1-D635-4D08-AB99-2506651A0A66}" type="pres">
      <dgm:prSet presAssocID="{F2F27777-2ED7-41A2-B2CE-D412304B91B3}" presName="text0" presStyleLbl="node1" presStyleIdx="1" presStyleCnt="6" custScaleX="165868" custRadScaleRad="85460" custRadScaleInc="-10152">
        <dgm:presLayoutVars>
          <dgm:bulletEnabled val="1"/>
        </dgm:presLayoutVars>
      </dgm:prSet>
      <dgm:spPr>
        <a:prstGeom prst="snip2DiagRect">
          <a:avLst/>
        </a:prstGeom>
      </dgm:spPr>
      <dgm:t>
        <a:bodyPr/>
        <a:lstStyle/>
        <a:p>
          <a:endParaRPr lang="fr-FR"/>
        </a:p>
      </dgm:t>
    </dgm:pt>
    <dgm:pt modelId="{EBE95165-4B62-4129-BB3C-A56E3ED52BAF}" type="pres">
      <dgm:prSet presAssocID="{162323EB-CEE9-4833-8EF7-F92CF0ED7E3D}" presName="Name56" presStyleLbl="parChTrans1D2" presStyleIdx="1" presStyleCnt="5"/>
      <dgm:spPr/>
      <dgm:t>
        <a:bodyPr/>
        <a:lstStyle/>
        <a:p>
          <a:endParaRPr lang="fr-FR"/>
        </a:p>
      </dgm:t>
    </dgm:pt>
    <dgm:pt modelId="{101B192A-ED7B-43B4-8C97-7A4202814557}" type="pres">
      <dgm:prSet presAssocID="{9249EF70-5C50-4F6F-AF99-61DA1DBCF1D6}" presName="text0" presStyleLbl="node1" presStyleIdx="2" presStyleCnt="6" custScaleX="175555" custRadScaleRad="140171" custRadScaleInc="-22008">
        <dgm:presLayoutVars>
          <dgm:bulletEnabled val="1"/>
        </dgm:presLayoutVars>
      </dgm:prSet>
      <dgm:spPr>
        <a:prstGeom prst="snip2DiagRect">
          <a:avLst/>
        </a:prstGeom>
      </dgm:spPr>
      <dgm:t>
        <a:bodyPr/>
        <a:lstStyle/>
        <a:p>
          <a:endParaRPr lang="fr-FR"/>
        </a:p>
      </dgm:t>
    </dgm:pt>
    <dgm:pt modelId="{063E6E80-ED8C-48BC-8FDB-0D3A96EBE9F5}" type="pres">
      <dgm:prSet presAssocID="{004490B3-7BD3-4E11-B9AE-295E4CD18927}" presName="Name56" presStyleLbl="parChTrans1D2" presStyleIdx="2" presStyleCnt="5"/>
      <dgm:spPr/>
      <dgm:t>
        <a:bodyPr/>
        <a:lstStyle/>
        <a:p>
          <a:endParaRPr lang="fr-FR"/>
        </a:p>
      </dgm:t>
    </dgm:pt>
    <dgm:pt modelId="{61216D8A-8B86-47AD-9B70-F514149E39C9}" type="pres">
      <dgm:prSet presAssocID="{89BCBBB5-512E-4FCD-AA38-BF0377B849A0}" presName="text0" presStyleLbl="node1" presStyleIdx="3" presStyleCnt="6" custScaleX="169550" custRadScaleRad="124669" custRadScaleInc="-71908">
        <dgm:presLayoutVars>
          <dgm:bulletEnabled val="1"/>
        </dgm:presLayoutVars>
      </dgm:prSet>
      <dgm:spPr>
        <a:prstGeom prst="snip2DiagRect">
          <a:avLst/>
        </a:prstGeom>
      </dgm:spPr>
      <dgm:t>
        <a:bodyPr/>
        <a:lstStyle/>
        <a:p>
          <a:endParaRPr lang="fr-FR"/>
        </a:p>
      </dgm:t>
    </dgm:pt>
    <dgm:pt modelId="{FF54A9FE-B75A-4BB0-B245-7DAA500D8250}" type="pres">
      <dgm:prSet presAssocID="{A31581BC-E333-467C-88F6-13CDAEB5E7E3}" presName="Name56" presStyleLbl="parChTrans1D2" presStyleIdx="3" presStyleCnt="5"/>
      <dgm:spPr/>
      <dgm:t>
        <a:bodyPr/>
        <a:lstStyle/>
        <a:p>
          <a:endParaRPr lang="fr-FR"/>
        </a:p>
      </dgm:t>
    </dgm:pt>
    <dgm:pt modelId="{C8F61613-8C81-4657-BA65-FBE52506E4E7}" type="pres">
      <dgm:prSet presAssocID="{B3C5C5F8-7604-49A3-8565-488065CC986C}" presName="text0" presStyleLbl="node1" presStyleIdx="4" presStyleCnt="6" custScaleX="171458" custRadScaleRad="125227" custRadScaleInc="77258">
        <dgm:presLayoutVars>
          <dgm:bulletEnabled val="1"/>
        </dgm:presLayoutVars>
      </dgm:prSet>
      <dgm:spPr>
        <a:prstGeom prst="snip2DiagRect">
          <a:avLst/>
        </a:prstGeom>
      </dgm:spPr>
      <dgm:t>
        <a:bodyPr/>
        <a:lstStyle/>
        <a:p>
          <a:endParaRPr lang="fr-FR"/>
        </a:p>
      </dgm:t>
    </dgm:pt>
    <dgm:pt modelId="{245A3F83-1554-4541-A8ED-1BFE59F93B19}" type="pres">
      <dgm:prSet presAssocID="{4A149DD3-5403-4CFA-A00E-90BF4938E77E}" presName="Name56" presStyleLbl="parChTrans1D2" presStyleIdx="4" presStyleCnt="5"/>
      <dgm:spPr/>
      <dgm:t>
        <a:bodyPr/>
        <a:lstStyle/>
        <a:p>
          <a:endParaRPr lang="fr-FR"/>
        </a:p>
      </dgm:t>
    </dgm:pt>
    <dgm:pt modelId="{23273AAC-C1E6-452C-BB82-7713B1205DAB}" type="pres">
      <dgm:prSet presAssocID="{3F0FC2F5-DC80-44C0-924D-8A8B2244D4CC}" presName="text0" presStyleLbl="node1" presStyleIdx="5" presStyleCnt="6" custScaleX="136792" custRadScaleRad="184353" custRadScaleInc="6853">
        <dgm:presLayoutVars>
          <dgm:bulletEnabled val="1"/>
        </dgm:presLayoutVars>
      </dgm:prSet>
      <dgm:spPr>
        <a:prstGeom prst="snip2DiagRect">
          <a:avLst/>
        </a:prstGeom>
      </dgm:spPr>
      <dgm:t>
        <a:bodyPr/>
        <a:lstStyle/>
        <a:p>
          <a:endParaRPr lang="fr-FR"/>
        </a:p>
      </dgm:t>
    </dgm:pt>
  </dgm:ptLst>
  <dgm:cxnLst>
    <dgm:cxn modelId="{17F8122F-361E-4E6D-A279-713D70DC9942}" srcId="{7575FD6B-2D78-4A71-B2C1-C2A3D01AEF4E}" destId="{001F0DED-AC18-4C10-BB06-9FA73D3D9EFC}" srcOrd="1" destOrd="0" parTransId="{C0541B94-ACD4-4466-89B7-FFD4A53CCC31}" sibTransId="{6CFD8330-F7AE-42BC-A8A7-000896680123}"/>
    <dgm:cxn modelId="{50BD8BA6-05BB-448B-8CBD-C49E6E969A19}" type="presOf" srcId="{3F0FC2F5-DC80-44C0-924D-8A8B2244D4CC}" destId="{23273AAC-C1E6-452C-BB82-7713B1205DAB}" srcOrd="0" destOrd="0" presId="urn:microsoft.com/office/officeart/2008/layout/RadialCluster"/>
    <dgm:cxn modelId="{DA404BBD-5130-4E4D-BCBF-44826BC02066}" srcId="{E7E42271-5236-4CF0-AD7C-D8ECF5113CEC}" destId="{F2F27777-2ED7-41A2-B2CE-D412304B91B3}" srcOrd="0" destOrd="0" parTransId="{E7477014-E72B-4312-96D5-6041557929C8}" sibTransId="{D39BCF99-ADCC-4B37-B816-0C5D4CEE1E5D}"/>
    <dgm:cxn modelId="{5C56A0D1-FD66-4F1F-8108-A75FF0EE651B}" srcId="{E7E42271-5236-4CF0-AD7C-D8ECF5113CEC}" destId="{89BCBBB5-512E-4FCD-AA38-BF0377B849A0}" srcOrd="2" destOrd="0" parTransId="{004490B3-7BD3-4E11-B9AE-295E4CD18927}" sibTransId="{157ACA8D-7614-4EB8-9849-0FE1A8834764}"/>
    <dgm:cxn modelId="{47E29367-7B7E-470E-962F-56ED62AC3472}" srcId="{7575FD6B-2D78-4A71-B2C1-C2A3D01AEF4E}" destId="{E7E42271-5236-4CF0-AD7C-D8ECF5113CEC}" srcOrd="0" destOrd="0" parTransId="{E585DA14-FE25-46EA-AFCC-911F5EA149E8}" sibTransId="{F67A51CD-D0A5-4FC3-87BE-F421BD6D13AE}"/>
    <dgm:cxn modelId="{205DA5BD-FBD0-4FE3-92E9-C7F95521E6B5}" type="presOf" srcId="{E7477014-E72B-4312-96D5-6041557929C8}" destId="{FE896780-36E9-4192-B4E5-786EF1E4A983}" srcOrd="0" destOrd="0" presId="urn:microsoft.com/office/officeart/2008/layout/RadialCluster"/>
    <dgm:cxn modelId="{C733DB51-C560-4D71-9B82-CC307D3E7E38}" type="presOf" srcId="{004490B3-7BD3-4E11-B9AE-295E4CD18927}" destId="{063E6E80-ED8C-48BC-8FDB-0D3A96EBE9F5}" srcOrd="0" destOrd="0" presId="urn:microsoft.com/office/officeart/2008/layout/RadialCluster"/>
    <dgm:cxn modelId="{2C6F43EA-EBC5-40E6-8521-341DA615CFC5}" type="presOf" srcId="{89BCBBB5-512E-4FCD-AA38-BF0377B849A0}" destId="{61216D8A-8B86-47AD-9B70-F514149E39C9}" srcOrd="0" destOrd="0" presId="urn:microsoft.com/office/officeart/2008/layout/RadialCluster"/>
    <dgm:cxn modelId="{DB9D8BDA-45F7-46AD-9112-88F827915721}" type="presOf" srcId="{4A149DD3-5403-4CFA-A00E-90BF4938E77E}" destId="{245A3F83-1554-4541-A8ED-1BFE59F93B19}" srcOrd="0" destOrd="0" presId="urn:microsoft.com/office/officeart/2008/layout/RadialCluster"/>
    <dgm:cxn modelId="{9478FD48-819A-4203-9D7A-7E3E3B496D72}" srcId="{E7E42271-5236-4CF0-AD7C-D8ECF5113CEC}" destId="{B3C5C5F8-7604-49A3-8565-488065CC986C}" srcOrd="3" destOrd="0" parTransId="{A31581BC-E333-467C-88F6-13CDAEB5E7E3}" sibTransId="{EC3B5CE0-2E14-4DB2-8C2A-71C1409C3099}"/>
    <dgm:cxn modelId="{9AC9C49B-713A-4DBA-80AA-F683EA20D2E3}" type="presOf" srcId="{9249EF70-5C50-4F6F-AF99-61DA1DBCF1D6}" destId="{101B192A-ED7B-43B4-8C97-7A4202814557}" srcOrd="0" destOrd="0" presId="urn:microsoft.com/office/officeart/2008/layout/RadialCluster"/>
    <dgm:cxn modelId="{6A825E99-EA33-4954-BE0D-37B4E5930D29}" type="presOf" srcId="{B3C5C5F8-7604-49A3-8565-488065CC986C}" destId="{C8F61613-8C81-4657-BA65-FBE52506E4E7}" srcOrd="0" destOrd="0" presId="urn:microsoft.com/office/officeart/2008/layout/RadialCluster"/>
    <dgm:cxn modelId="{F6F48422-45BE-4CAA-B479-442F91E0AEDC}" srcId="{E7E42271-5236-4CF0-AD7C-D8ECF5113CEC}" destId="{3F0FC2F5-DC80-44C0-924D-8A8B2244D4CC}" srcOrd="4" destOrd="0" parTransId="{4A149DD3-5403-4CFA-A00E-90BF4938E77E}" sibTransId="{6A4980DB-6BBD-4CFA-997E-30FA940357F0}"/>
    <dgm:cxn modelId="{2400993D-B041-42C0-AECF-34A72E87C6F7}" type="presOf" srcId="{E7E42271-5236-4CF0-AD7C-D8ECF5113CEC}" destId="{0198A73C-E602-4146-A728-4A63A8E0CDF2}" srcOrd="0" destOrd="0" presId="urn:microsoft.com/office/officeart/2008/layout/RadialCluster"/>
    <dgm:cxn modelId="{8C25339F-25C2-4D93-BFC4-52ED53B1EF1A}" type="presOf" srcId="{F2F27777-2ED7-41A2-B2CE-D412304B91B3}" destId="{13FD9DB1-D635-4D08-AB99-2506651A0A66}" srcOrd="0" destOrd="0" presId="urn:microsoft.com/office/officeart/2008/layout/RadialCluster"/>
    <dgm:cxn modelId="{81F9F9DE-8F6C-4A70-8E1B-ACB1D3298251}" type="presOf" srcId="{A31581BC-E333-467C-88F6-13CDAEB5E7E3}" destId="{FF54A9FE-B75A-4BB0-B245-7DAA500D8250}" srcOrd="0" destOrd="0" presId="urn:microsoft.com/office/officeart/2008/layout/RadialCluster"/>
    <dgm:cxn modelId="{EEB91D32-857F-4610-B53B-266C24CFA0B0}" type="presOf" srcId="{7575FD6B-2D78-4A71-B2C1-C2A3D01AEF4E}" destId="{E2C23B9F-79F9-4F3D-9FEB-802101EC2761}" srcOrd="0" destOrd="0" presId="urn:microsoft.com/office/officeart/2008/layout/RadialCluster"/>
    <dgm:cxn modelId="{281712DB-0FD4-49C8-A57F-76E81D5A37B4}" srcId="{E7E42271-5236-4CF0-AD7C-D8ECF5113CEC}" destId="{9249EF70-5C50-4F6F-AF99-61DA1DBCF1D6}" srcOrd="1" destOrd="0" parTransId="{162323EB-CEE9-4833-8EF7-F92CF0ED7E3D}" sibTransId="{B04BD2A6-DFE9-4093-98DC-C89A5AE93673}"/>
    <dgm:cxn modelId="{C60BDC82-E006-4F4D-A584-F71961132D28}" type="presOf" srcId="{162323EB-CEE9-4833-8EF7-F92CF0ED7E3D}" destId="{EBE95165-4B62-4129-BB3C-A56E3ED52BAF}" srcOrd="0" destOrd="0" presId="urn:microsoft.com/office/officeart/2008/layout/RadialCluster"/>
    <dgm:cxn modelId="{608366EB-E384-424F-88C0-85F683025D89}" type="presParOf" srcId="{E2C23B9F-79F9-4F3D-9FEB-802101EC2761}" destId="{82283FA5-85F5-4F0A-9026-2947C2FA5D06}" srcOrd="0" destOrd="0" presId="urn:microsoft.com/office/officeart/2008/layout/RadialCluster"/>
    <dgm:cxn modelId="{B8730D40-6A70-4598-81DF-27C3F3199CBA}" type="presParOf" srcId="{82283FA5-85F5-4F0A-9026-2947C2FA5D06}" destId="{0198A73C-E602-4146-A728-4A63A8E0CDF2}" srcOrd="0" destOrd="0" presId="urn:microsoft.com/office/officeart/2008/layout/RadialCluster"/>
    <dgm:cxn modelId="{5F430A09-9272-4CF4-9ADB-D4D415E611AB}" type="presParOf" srcId="{82283FA5-85F5-4F0A-9026-2947C2FA5D06}" destId="{FE896780-36E9-4192-B4E5-786EF1E4A983}" srcOrd="1" destOrd="0" presId="urn:microsoft.com/office/officeart/2008/layout/RadialCluster"/>
    <dgm:cxn modelId="{BF282EE0-66DE-49A9-81C7-33683934DAC8}" type="presParOf" srcId="{82283FA5-85F5-4F0A-9026-2947C2FA5D06}" destId="{13FD9DB1-D635-4D08-AB99-2506651A0A66}" srcOrd="2" destOrd="0" presId="urn:microsoft.com/office/officeart/2008/layout/RadialCluster"/>
    <dgm:cxn modelId="{F740558B-DE81-424A-94AD-E2C4C7823261}" type="presParOf" srcId="{82283FA5-85F5-4F0A-9026-2947C2FA5D06}" destId="{EBE95165-4B62-4129-BB3C-A56E3ED52BAF}" srcOrd="3" destOrd="0" presId="urn:microsoft.com/office/officeart/2008/layout/RadialCluster"/>
    <dgm:cxn modelId="{CD6CA2CF-DBCA-4F7C-8FA6-A89E291FFDDB}" type="presParOf" srcId="{82283FA5-85F5-4F0A-9026-2947C2FA5D06}" destId="{101B192A-ED7B-43B4-8C97-7A4202814557}" srcOrd="4" destOrd="0" presId="urn:microsoft.com/office/officeart/2008/layout/RadialCluster"/>
    <dgm:cxn modelId="{31C151D0-FAEA-46B7-8CE8-699A8303C2BE}" type="presParOf" srcId="{82283FA5-85F5-4F0A-9026-2947C2FA5D06}" destId="{063E6E80-ED8C-48BC-8FDB-0D3A96EBE9F5}" srcOrd="5" destOrd="0" presId="urn:microsoft.com/office/officeart/2008/layout/RadialCluster"/>
    <dgm:cxn modelId="{D502F1CF-DAE5-4DB8-B36E-A94D21BF3421}" type="presParOf" srcId="{82283FA5-85F5-4F0A-9026-2947C2FA5D06}" destId="{61216D8A-8B86-47AD-9B70-F514149E39C9}" srcOrd="6" destOrd="0" presId="urn:microsoft.com/office/officeart/2008/layout/RadialCluster"/>
    <dgm:cxn modelId="{54DFD004-3DF7-4F11-9A07-47FE1B59D4D5}" type="presParOf" srcId="{82283FA5-85F5-4F0A-9026-2947C2FA5D06}" destId="{FF54A9FE-B75A-4BB0-B245-7DAA500D8250}" srcOrd="7" destOrd="0" presId="urn:microsoft.com/office/officeart/2008/layout/RadialCluster"/>
    <dgm:cxn modelId="{2613803A-7CEB-4408-B93A-6ACA6EF1536D}" type="presParOf" srcId="{82283FA5-85F5-4F0A-9026-2947C2FA5D06}" destId="{C8F61613-8C81-4657-BA65-FBE52506E4E7}" srcOrd="8" destOrd="0" presId="urn:microsoft.com/office/officeart/2008/layout/RadialCluster"/>
    <dgm:cxn modelId="{82C844D1-328D-430E-83F4-6D9CB9B36D3A}" type="presParOf" srcId="{82283FA5-85F5-4F0A-9026-2947C2FA5D06}" destId="{245A3F83-1554-4541-A8ED-1BFE59F93B19}" srcOrd="9" destOrd="0" presId="urn:microsoft.com/office/officeart/2008/layout/RadialCluster"/>
    <dgm:cxn modelId="{092F4C59-CD93-46CF-9D5B-F4318A9FCB7B}" type="presParOf" srcId="{82283FA5-85F5-4F0A-9026-2947C2FA5D06}" destId="{23273AAC-C1E6-452C-BB82-7713B1205DAB}" srcOrd="10" destOrd="0" presId="urn:microsoft.com/office/officeart/2008/layout/RadialCluster"/>
  </dgm:cxnLst>
  <dgm:bg>
    <a:noFill/>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0087C37-29C1-468F-A4D1-B1328181B628}" type="doc">
      <dgm:prSet loTypeId="urn:microsoft.com/office/officeart/2005/8/layout/radial1" loCatId="relationship" qsTypeId="urn:microsoft.com/office/officeart/2005/8/quickstyle/simple1" qsCatId="simple" csTypeId="urn:microsoft.com/office/officeart/2005/8/colors/accent2_2" csCatId="accent2" phldr="1"/>
      <dgm:spPr/>
      <dgm:t>
        <a:bodyPr/>
        <a:lstStyle/>
        <a:p>
          <a:endParaRPr lang="fr-FR"/>
        </a:p>
      </dgm:t>
    </dgm:pt>
    <dgm:pt modelId="{A277D34B-FCD3-49C3-8C82-9CA7C567C0FF}">
      <dgm:prSet phldrT="[Texte]" custT="1"/>
      <dgm:spPr>
        <a:solidFill>
          <a:srgbClr val="FF5050"/>
        </a:solidFill>
      </dgm:spPr>
      <dgm:t>
        <a:bodyPr/>
        <a:lstStyle/>
        <a:p>
          <a:r>
            <a:rPr lang="fr-FR" sz="1000">
              <a:solidFill>
                <a:schemeClr val="bg1"/>
              </a:solidFill>
              <a:latin typeface="Arial" panose="020B0604020202020204" pitchFamily="34" charset="0"/>
              <a:cs typeface="Arial" panose="020B0604020202020204" pitchFamily="34" charset="0"/>
            </a:rPr>
            <a:t>Production totale de déchets pour la collectivité</a:t>
          </a:r>
        </a:p>
        <a:p>
          <a:r>
            <a:rPr lang="fr-FR" sz="1000">
              <a:solidFill>
                <a:schemeClr val="bg1"/>
              </a:solidFill>
              <a:latin typeface="Arial" panose="020B0604020202020204" pitchFamily="34" charset="0"/>
              <a:cs typeface="Arial" panose="020B0604020202020204" pitchFamily="34" charset="0"/>
            </a:rPr>
            <a:t>(588 000 t)</a:t>
          </a:r>
        </a:p>
      </dgm:t>
    </dgm:pt>
    <dgm:pt modelId="{DC602287-4A9E-447A-81A8-34E21DA59B90}" type="parTrans" cxnId="{FB1A400D-EC84-4807-A93B-DD3AE516E221}">
      <dgm:prSet/>
      <dgm:spPr/>
      <dgm:t>
        <a:bodyPr/>
        <a:lstStyle/>
        <a:p>
          <a:endParaRPr lang="fr-FR"/>
        </a:p>
      </dgm:t>
    </dgm:pt>
    <dgm:pt modelId="{D363082E-03F0-49EA-9827-20518779D260}" type="sibTrans" cxnId="{FB1A400D-EC84-4807-A93B-DD3AE516E221}">
      <dgm:prSet/>
      <dgm:spPr/>
      <dgm:t>
        <a:bodyPr/>
        <a:lstStyle/>
        <a:p>
          <a:endParaRPr lang="fr-FR"/>
        </a:p>
      </dgm:t>
    </dgm:pt>
    <dgm:pt modelId="{AD09BEE2-9671-425D-8CEF-1FE6CB154D96}">
      <dgm:prSet phldrT="[Texte]" custT="1"/>
      <dgm:spPr>
        <a:solidFill>
          <a:srgbClr val="FF5050"/>
        </a:solidFill>
      </dgm:spPr>
      <dgm:t>
        <a:bodyPr/>
        <a:lstStyle/>
        <a:p>
          <a:r>
            <a:rPr lang="fr-FR" sz="800">
              <a:solidFill>
                <a:schemeClr val="bg1"/>
              </a:solidFill>
              <a:latin typeface="Arial" panose="020B0604020202020204" pitchFamily="34" charset="0"/>
              <a:cs typeface="Arial" panose="020B0604020202020204" pitchFamily="34" charset="0"/>
            </a:rPr>
            <a:t>Production de déchets par hab/an</a:t>
          </a:r>
        </a:p>
      </dgm:t>
    </dgm:pt>
    <dgm:pt modelId="{99739A7F-640B-42E4-BB50-F23A83F54BAE}" type="parTrans" cxnId="{86229F88-BBC9-413C-A580-02C060C5DEFC}">
      <dgm:prSet/>
      <dgm:spPr>
        <a:solidFill>
          <a:srgbClr val="FF5050"/>
        </a:solidFill>
      </dgm:spPr>
      <dgm:t>
        <a:bodyPr/>
        <a:lstStyle/>
        <a:p>
          <a:endParaRPr lang="fr-FR">
            <a:solidFill>
              <a:schemeClr val="bg1"/>
            </a:solidFill>
          </a:endParaRPr>
        </a:p>
      </dgm:t>
    </dgm:pt>
    <dgm:pt modelId="{FC39DA06-19AF-452F-975B-6FD41DAE011A}" type="sibTrans" cxnId="{86229F88-BBC9-413C-A580-02C060C5DEFC}">
      <dgm:prSet/>
      <dgm:spPr/>
      <dgm:t>
        <a:bodyPr/>
        <a:lstStyle/>
        <a:p>
          <a:endParaRPr lang="fr-FR"/>
        </a:p>
      </dgm:t>
    </dgm:pt>
    <dgm:pt modelId="{292FD286-8D20-408E-818C-5FCC3245986E}" type="pres">
      <dgm:prSet presAssocID="{20087C37-29C1-468F-A4D1-B1328181B628}" presName="cycle" presStyleCnt="0">
        <dgm:presLayoutVars>
          <dgm:chMax val="1"/>
          <dgm:dir/>
          <dgm:animLvl val="ctr"/>
          <dgm:resizeHandles val="exact"/>
        </dgm:presLayoutVars>
      </dgm:prSet>
      <dgm:spPr/>
      <dgm:t>
        <a:bodyPr/>
        <a:lstStyle/>
        <a:p>
          <a:endParaRPr lang="fr-FR"/>
        </a:p>
      </dgm:t>
    </dgm:pt>
    <dgm:pt modelId="{5C0DAB19-4A03-4041-842D-564F8FB886E8}" type="pres">
      <dgm:prSet presAssocID="{A277D34B-FCD3-49C3-8C82-9CA7C567C0FF}" presName="centerShape" presStyleLbl="node0" presStyleIdx="0" presStyleCnt="1" custLinFactNeighborY="-3107"/>
      <dgm:spPr>
        <a:prstGeom prst="round2DiagRect">
          <a:avLst/>
        </a:prstGeom>
      </dgm:spPr>
      <dgm:t>
        <a:bodyPr/>
        <a:lstStyle/>
        <a:p>
          <a:endParaRPr lang="fr-FR"/>
        </a:p>
      </dgm:t>
    </dgm:pt>
    <dgm:pt modelId="{F1FAB44D-7491-4EFA-BD59-1CD9FB6B7D6E}" type="pres">
      <dgm:prSet presAssocID="{99739A7F-640B-42E4-BB50-F23A83F54BAE}" presName="Name9" presStyleLbl="parChTrans1D2" presStyleIdx="0" presStyleCnt="1"/>
      <dgm:spPr/>
      <dgm:t>
        <a:bodyPr/>
        <a:lstStyle/>
        <a:p>
          <a:endParaRPr lang="fr-FR"/>
        </a:p>
      </dgm:t>
    </dgm:pt>
    <dgm:pt modelId="{8337AE9B-7156-4981-A62F-B3D289BFF408}" type="pres">
      <dgm:prSet presAssocID="{99739A7F-640B-42E4-BB50-F23A83F54BAE}" presName="connTx" presStyleLbl="parChTrans1D2" presStyleIdx="0" presStyleCnt="1"/>
      <dgm:spPr/>
      <dgm:t>
        <a:bodyPr/>
        <a:lstStyle/>
        <a:p>
          <a:endParaRPr lang="fr-FR"/>
        </a:p>
      </dgm:t>
    </dgm:pt>
    <dgm:pt modelId="{C5E99902-D491-436B-85C7-04ECA2137ECE}" type="pres">
      <dgm:prSet presAssocID="{AD09BEE2-9671-425D-8CEF-1FE6CB154D96}" presName="node" presStyleLbl="node1" presStyleIdx="0" presStyleCnt="1" custScaleX="85111" custScaleY="74612" custRadScaleRad="100206" custRadScaleInc="-2040">
        <dgm:presLayoutVars>
          <dgm:bulletEnabled val="1"/>
        </dgm:presLayoutVars>
      </dgm:prSet>
      <dgm:spPr/>
      <dgm:t>
        <a:bodyPr/>
        <a:lstStyle/>
        <a:p>
          <a:endParaRPr lang="fr-FR"/>
        </a:p>
      </dgm:t>
    </dgm:pt>
  </dgm:ptLst>
  <dgm:cxnLst>
    <dgm:cxn modelId="{86229F88-BBC9-413C-A580-02C060C5DEFC}" srcId="{A277D34B-FCD3-49C3-8C82-9CA7C567C0FF}" destId="{AD09BEE2-9671-425D-8CEF-1FE6CB154D96}" srcOrd="0" destOrd="0" parTransId="{99739A7F-640B-42E4-BB50-F23A83F54BAE}" sibTransId="{FC39DA06-19AF-452F-975B-6FD41DAE011A}"/>
    <dgm:cxn modelId="{0BB28D9F-FF76-414E-BC4A-6D5A0592212E}" type="presOf" srcId="{20087C37-29C1-468F-A4D1-B1328181B628}" destId="{292FD286-8D20-408E-818C-5FCC3245986E}" srcOrd="0" destOrd="0" presId="urn:microsoft.com/office/officeart/2005/8/layout/radial1"/>
    <dgm:cxn modelId="{4D1A56FA-AA2F-436D-9CFF-FD6BA3284679}" type="presOf" srcId="{99739A7F-640B-42E4-BB50-F23A83F54BAE}" destId="{F1FAB44D-7491-4EFA-BD59-1CD9FB6B7D6E}" srcOrd="0" destOrd="0" presId="urn:microsoft.com/office/officeart/2005/8/layout/radial1"/>
    <dgm:cxn modelId="{5A7A6F4E-4B39-43C6-90BD-BB5D128C230E}" type="presOf" srcId="{A277D34B-FCD3-49C3-8C82-9CA7C567C0FF}" destId="{5C0DAB19-4A03-4041-842D-564F8FB886E8}" srcOrd="0" destOrd="0" presId="urn:microsoft.com/office/officeart/2005/8/layout/radial1"/>
    <dgm:cxn modelId="{038B4796-3D52-4857-B643-039B5C6C855E}" type="presOf" srcId="{99739A7F-640B-42E4-BB50-F23A83F54BAE}" destId="{8337AE9B-7156-4981-A62F-B3D289BFF408}" srcOrd="1" destOrd="0" presId="urn:microsoft.com/office/officeart/2005/8/layout/radial1"/>
    <dgm:cxn modelId="{8F511004-3ED5-4485-BD19-613992B390CE}" type="presOf" srcId="{AD09BEE2-9671-425D-8CEF-1FE6CB154D96}" destId="{C5E99902-D491-436B-85C7-04ECA2137ECE}" srcOrd="0" destOrd="0" presId="urn:microsoft.com/office/officeart/2005/8/layout/radial1"/>
    <dgm:cxn modelId="{FB1A400D-EC84-4807-A93B-DD3AE516E221}" srcId="{20087C37-29C1-468F-A4D1-B1328181B628}" destId="{A277D34B-FCD3-49C3-8C82-9CA7C567C0FF}" srcOrd="0" destOrd="0" parTransId="{DC602287-4A9E-447A-81A8-34E21DA59B90}" sibTransId="{D363082E-03F0-49EA-9827-20518779D260}"/>
    <dgm:cxn modelId="{71968FDB-CDBF-4EC7-9A72-F8918F09D044}" type="presParOf" srcId="{292FD286-8D20-408E-818C-5FCC3245986E}" destId="{5C0DAB19-4A03-4041-842D-564F8FB886E8}" srcOrd="0" destOrd="0" presId="urn:microsoft.com/office/officeart/2005/8/layout/radial1"/>
    <dgm:cxn modelId="{5483409F-E6B6-4261-B4B6-DB0C9DD93FAD}" type="presParOf" srcId="{292FD286-8D20-408E-818C-5FCC3245986E}" destId="{F1FAB44D-7491-4EFA-BD59-1CD9FB6B7D6E}" srcOrd="1" destOrd="0" presId="urn:microsoft.com/office/officeart/2005/8/layout/radial1"/>
    <dgm:cxn modelId="{8DE85679-5285-4631-B1E2-4227596ED6F5}" type="presParOf" srcId="{F1FAB44D-7491-4EFA-BD59-1CD9FB6B7D6E}" destId="{8337AE9B-7156-4981-A62F-B3D289BFF408}" srcOrd="0" destOrd="0" presId="urn:microsoft.com/office/officeart/2005/8/layout/radial1"/>
    <dgm:cxn modelId="{D3CDA580-562F-4A2A-A33A-A62D155516AC}" type="presParOf" srcId="{292FD286-8D20-408E-818C-5FCC3245986E}" destId="{C5E99902-D491-436B-85C7-04ECA2137ECE}" srcOrd="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A84FE2A-2899-496A-8257-9915B270C3D0}" type="doc">
      <dgm:prSet loTypeId="urn:microsoft.com/office/officeart/2005/8/layout/radial5" loCatId="cycle" qsTypeId="urn:microsoft.com/office/officeart/2005/8/quickstyle/simple1" qsCatId="simple" csTypeId="urn:microsoft.com/office/officeart/2005/8/colors/accent5_2" csCatId="accent5" phldr="1"/>
      <dgm:spPr/>
      <dgm:t>
        <a:bodyPr/>
        <a:lstStyle/>
        <a:p>
          <a:endParaRPr lang="fr-FR"/>
        </a:p>
      </dgm:t>
    </dgm:pt>
    <dgm:pt modelId="{6FA76E9C-CD3F-4B83-BEAB-4D831F8EBD76}">
      <dgm:prSet phldrT="[Texte]"/>
      <dgm:spPr/>
      <dgm:t>
        <a:bodyPr/>
        <a:lstStyle/>
        <a:p>
          <a:r>
            <a:rPr lang="fr-FR">
              <a:solidFill>
                <a:schemeClr val="bg1"/>
              </a:solidFill>
              <a:latin typeface="Arial" panose="020B0604020202020204" pitchFamily="34" charset="0"/>
              <a:cs typeface="Arial" panose="020B0604020202020204" pitchFamily="34" charset="0"/>
            </a:rPr>
            <a:t>tonnage de matières recyclées par hab</a:t>
          </a:r>
        </a:p>
      </dgm:t>
    </dgm:pt>
    <dgm:pt modelId="{52B2BEAA-2243-43A0-957A-95D1E0AE8725}" type="parTrans" cxnId="{A1C5AAA8-8A14-4218-85B3-F9ED5DD98BF6}">
      <dgm:prSet/>
      <dgm:spPr/>
      <dgm:t>
        <a:bodyPr/>
        <a:lstStyle/>
        <a:p>
          <a:endParaRPr lang="fr-FR"/>
        </a:p>
      </dgm:t>
    </dgm:pt>
    <dgm:pt modelId="{EAFA45A1-0604-49CB-9CCD-CFDCE26F00F2}" type="sibTrans" cxnId="{A1C5AAA8-8A14-4218-85B3-F9ED5DD98BF6}">
      <dgm:prSet/>
      <dgm:spPr/>
      <dgm:t>
        <a:bodyPr/>
        <a:lstStyle/>
        <a:p>
          <a:endParaRPr lang="fr-FR"/>
        </a:p>
      </dgm:t>
    </dgm:pt>
    <dgm:pt modelId="{FCB0E80A-03F8-4E01-B470-41E36B8B92CB}">
      <dgm:prSet phldrT="[Texte]"/>
      <dgm:spPr/>
      <dgm:t>
        <a:bodyPr/>
        <a:lstStyle/>
        <a:p>
          <a:r>
            <a:rPr lang="fr-FR">
              <a:latin typeface="Arial" panose="020B0604020202020204" pitchFamily="34" charset="0"/>
              <a:cs typeface="Arial" panose="020B0604020202020204" pitchFamily="34" charset="0"/>
            </a:rPr>
            <a:t>quantité totale de méthane récupéré (équivalence consommation de X ménages ou X bennes pendant 1 an)</a:t>
          </a:r>
        </a:p>
      </dgm:t>
    </dgm:pt>
    <dgm:pt modelId="{BF77C0DF-14BB-4ADF-939F-489616B6562C}" type="parTrans" cxnId="{90AE1B19-5A5F-45E6-8022-973A4903CA19}">
      <dgm:prSet/>
      <dgm:spPr/>
      <dgm:t>
        <a:bodyPr/>
        <a:lstStyle/>
        <a:p>
          <a:endParaRPr lang="fr-FR"/>
        </a:p>
      </dgm:t>
    </dgm:pt>
    <dgm:pt modelId="{8CC7B067-C2A3-483B-AFBD-DC1712A11650}" type="sibTrans" cxnId="{90AE1B19-5A5F-45E6-8022-973A4903CA19}">
      <dgm:prSet/>
      <dgm:spPr/>
      <dgm:t>
        <a:bodyPr/>
        <a:lstStyle/>
        <a:p>
          <a:endParaRPr lang="fr-FR"/>
        </a:p>
      </dgm:t>
    </dgm:pt>
    <dgm:pt modelId="{5C6F664A-1F7C-4EDE-A828-9D666BFA4705}">
      <dgm:prSet phldrT="[Texte]"/>
      <dgm:spPr/>
      <dgm:t>
        <a:bodyPr/>
        <a:lstStyle/>
        <a:p>
          <a:r>
            <a:rPr lang="fr-FR">
              <a:latin typeface="Arial" panose="020B0604020202020204" pitchFamily="34" charset="0"/>
              <a:cs typeface="Arial" panose="020B0604020202020204" pitchFamily="34" charset="0"/>
            </a:rPr>
            <a:t>quantité d'électricité et de vapeur produites, avec équivalence en euros si revente</a:t>
          </a:r>
        </a:p>
      </dgm:t>
    </dgm:pt>
    <dgm:pt modelId="{C6D4B6B1-595D-43B8-B746-371F192DA663}" type="parTrans" cxnId="{97755B43-7A52-40FE-B1E8-A5873D4634CA}">
      <dgm:prSet/>
      <dgm:spPr/>
      <dgm:t>
        <a:bodyPr/>
        <a:lstStyle/>
        <a:p>
          <a:endParaRPr lang="fr-FR"/>
        </a:p>
      </dgm:t>
    </dgm:pt>
    <dgm:pt modelId="{A24271A9-9B00-489A-92CA-48756FDF7274}" type="sibTrans" cxnId="{97755B43-7A52-40FE-B1E8-A5873D4634CA}">
      <dgm:prSet/>
      <dgm:spPr/>
      <dgm:t>
        <a:bodyPr/>
        <a:lstStyle/>
        <a:p>
          <a:endParaRPr lang="fr-FR"/>
        </a:p>
      </dgm:t>
    </dgm:pt>
    <dgm:pt modelId="{C929F53A-85CF-462F-AA77-D3BED2006622}">
      <dgm:prSet phldrT="[Texte]"/>
      <dgm:spPr/>
      <dgm:t>
        <a:bodyPr/>
        <a:lstStyle/>
        <a:p>
          <a:endParaRPr lang="fr-FR"/>
        </a:p>
      </dgm:t>
    </dgm:pt>
    <dgm:pt modelId="{EF769B84-00E3-4E8A-BE25-C40877EA8022}" type="parTrans" cxnId="{1F2574DE-A331-4E6C-8EE5-3478C1FA7874}">
      <dgm:prSet/>
      <dgm:spPr/>
      <dgm:t>
        <a:bodyPr/>
        <a:lstStyle/>
        <a:p>
          <a:endParaRPr lang="fr-FR"/>
        </a:p>
      </dgm:t>
    </dgm:pt>
    <dgm:pt modelId="{D649C67E-20FF-401A-99BA-759E6F50A6E3}" type="sibTrans" cxnId="{1F2574DE-A331-4E6C-8EE5-3478C1FA7874}">
      <dgm:prSet/>
      <dgm:spPr/>
      <dgm:t>
        <a:bodyPr/>
        <a:lstStyle/>
        <a:p>
          <a:endParaRPr lang="fr-FR"/>
        </a:p>
      </dgm:t>
    </dgm:pt>
    <dgm:pt modelId="{428D924A-5372-4985-96D1-AD0EDD878871}">
      <dgm:prSet phldrT="[Texte]"/>
      <dgm:spPr/>
      <dgm:t>
        <a:bodyPr/>
        <a:lstStyle/>
        <a:p>
          <a:r>
            <a:rPr lang="fr-FR">
              <a:latin typeface="Arial" panose="020B0604020202020204" pitchFamily="34" charset="0"/>
              <a:cs typeface="Arial" panose="020B0604020202020204" pitchFamily="34" charset="0"/>
            </a:rPr>
            <a:t>tonnage de compost produit par hab</a:t>
          </a:r>
        </a:p>
      </dgm:t>
    </dgm:pt>
    <dgm:pt modelId="{A3042843-F6FD-4D5E-ACC6-0C2BD1CEA57F}" type="parTrans" cxnId="{EAF03374-B65E-4767-BACC-81599EA1F7C3}">
      <dgm:prSet/>
      <dgm:spPr/>
      <dgm:t>
        <a:bodyPr/>
        <a:lstStyle/>
        <a:p>
          <a:endParaRPr lang="fr-FR"/>
        </a:p>
      </dgm:t>
    </dgm:pt>
    <dgm:pt modelId="{692D162B-FB92-4817-9A84-24BB3A12FE5B}" type="sibTrans" cxnId="{EAF03374-B65E-4767-BACC-81599EA1F7C3}">
      <dgm:prSet/>
      <dgm:spPr/>
      <dgm:t>
        <a:bodyPr/>
        <a:lstStyle/>
        <a:p>
          <a:endParaRPr lang="fr-FR"/>
        </a:p>
      </dgm:t>
    </dgm:pt>
    <dgm:pt modelId="{E07FB5CE-2763-4CEA-84DE-AA3541E06BA3}">
      <dgm:prSet phldrT="[Texte]"/>
      <dgm:spPr/>
      <dgm:t>
        <a:bodyPr/>
        <a:lstStyle/>
        <a:p>
          <a:r>
            <a:rPr lang="fr-FR">
              <a:latin typeface="Arial" panose="020B0604020202020204" pitchFamily="34" charset="0"/>
              <a:cs typeface="Arial" panose="020B0604020202020204" pitchFamily="34" charset="0"/>
            </a:rPr>
            <a:t>tonnage du réemploi par hab</a:t>
          </a:r>
        </a:p>
      </dgm:t>
    </dgm:pt>
    <dgm:pt modelId="{16B6A79B-3E41-4AA3-8E94-4680BB5705D5}" type="parTrans" cxnId="{8D75360F-C111-4699-8ACD-4EE302BA82F4}">
      <dgm:prSet/>
      <dgm:spPr/>
      <dgm:t>
        <a:bodyPr/>
        <a:lstStyle/>
        <a:p>
          <a:endParaRPr lang="fr-FR"/>
        </a:p>
      </dgm:t>
    </dgm:pt>
    <dgm:pt modelId="{4F8D56E3-1D92-46F6-87A4-99CAA67B8E22}" type="sibTrans" cxnId="{8D75360F-C111-4699-8ACD-4EE302BA82F4}">
      <dgm:prSet/>
      <dgm:spPr/>
      <dgm:t>
        <a:bodyPr/>
        <a:lstStyle/>
        <a:p>
          <a:endParaRPr lang="fr-FR"/>
        </a:p>
      </dgm:t>
    </dgm:pt>
    <dgm:pt modelId="{4FDF5656-ECDA-4E8B-BD0A-064A7B0CA706}">
      <dgm:prSet phldrT="[Texte]">
        <dgm:style>
          <a:lnRef idx="0">
            <a:schemeClr val="accent6"/>
          </a:lnRef>
          <a:fillRef idx="3">
            <a:schemeClr val="accent6"/>
          </a:fillRef>
          <a:effectRef idx="3">
            <a:schemeClr val="accent6"/>
          </a:effectRef>
          <a:fontRef idx="minor">
            <a:schemeClr val="lt1"/>
          </a:fontRef>
        </dgm:style>
      </dgm:prSet>
      <dgm:spPr/>
      <dgm:t>
        <a:bodyPr/>
        <a:lstStyle/>
        <a:p>
          <a:r>
            <a:rPr lang="fr-FR">
              <a:latin typeface="Arial" panose="020B0604020202020204" pitchFamily="34" charset="0"/>
              <a:cs typeface="Arial" panose="020B0604020202020204" pitchFamily="34" charset="0"/>
            </a:rPr>
            <a:t>GRACE A VOS EFFORTS DE TRI</a:t>
          </a:r>
        </a:p>
      </dgm:t>
    </dgm:pt>
    <dgm:pt modelId="{51257FCC-8903-40CC-A7DF-03463C646EFF}" type="sibTrans" cxnId="{C3CFB6FC-B4B9-4EA7-937B-91ABFAC27B09}">
      <dgm:prSet/>
      <dgm:spPr/>
      <dgm:t>
        <a:bodyPr/>
        <a:lstStyle/>
        <a:p>
          <a:endParaRPr lang="fr-FR"/>
        </a:p>
      </dgm:t>
    </dgm:pt>
    <dgm:pt modelId="{A02C12F2-601F-4546-A493-9FAA386FE0F6}" type="parTrans" cxnId="{C3CFB6FC-B4B9-4EA7-937B-91ABFAC27B09}">
      <dgm:prSet/>
      <dgm:spPr/>
      <dgm:t>
        <a:bodyPr/>
        <a:lstStyle/>
        <a:p>
          <a:endParaRPr lang="fr-FR"/>
        </a:p>
      </dgm:t>
    </dgm:pt>
    <dgm:pt modelId="{CD433FCA-1A99-405C-9DAD-9713D552853F}" type="pres">
      <dgm:prSet presAssocID="{DA84FE2A-2899-496A-8257-9915B270C3D0}" presName="Name0" presStyleCnt="0">
        <dgm:presLayoutVars>
          <dgm:chMax val="1"/>
          <dgm:dir/>
          <dgm:animLvl val="ctr"/>
          <dgm:resizeHandles val="exact"/>
        </dgm:presLayoutVars>
      </dgm:prSet>
      <dgm:spPr/>
      <dgm:t>
        <a:bodyPr/>
        <a:lstStyle/>
        <a:p>
          <a:endParaRPr lang="fr-FR"/>
        </a:p>
      </dgm:t>
    </dgm:pt>
    <dgm:pt modelId="{F05FC368-A110-4E5E-9FDB-73A7F70DD801}" type="pres">
      <dgm:prSet presAssocID="{4FDF5656-ECDA-4E8B-BD0A-064A7B0CA706}" presName="centerShape" presStyleLbl="node0" presStyleIdx="0" presStyleCnt="1" custLinFactNeighborX="-761" custLinFactNeighborY="-5062"/>
      <dgm:spPr/>
      <dgm:t>
        <a:bodyPr/>
        <a:lstStyle/>
        <a:p>
          <a:endParaRPr lang="fr-FR"/>
        </a:p>
      </dgm:t>
    </dgm:pt>
    <dgm:pt modelId="{D63B7E6D-DEDC-40D4-976A-1CD5CC1CD648}" type="pres">
      <dgm:prSet presAssocID="{52B2BEAA-2243-43A0-957A-95D1E0AE8725}" presName="parTrans" presStyleLbl="sibTrans2D1" presStyleIdx="0" presStyleCnt="5" custScaleX="147856" custScaleY="116281"/>
      <dgm:spPr>
        <a:prstGeom prst="chevron">
          <a:avLst/>
        </a:prstGeom>
      </dgm:spPr>
      <dgm:t>
        <a:bodyPr/>
        <a:lstStyle/>
        <a:p>
          <a:endParaRPr lang="fr-FR"/>
        </a:p>
      </dgm:t>
    </dgm:pt>
    <dgm:pt modelId="{33659987-F61D-413F-A560-07C1D6ABF1E8}" type="pres">
      <dgm:prSet presAssocID="{52B2BEAA-2243-43A0-957A-95D1E0AE8725}" presName="connectorText" presStyleLbl="sibTrans2D1" presStyleIdx="0" presStyleCnt="5"/>
      <dgm:spPr/>
      <dgm:t>
        <a:bodyPr/>
        <a:lstStyle/>
        <a:p>
          <a:endParaRPr lang="fr-FR"/>
        </a:p>
      </dgm:t>
    </dgm:pt>
    <dgm:pt modelId="{40CD28C1-6C50-44CE-8024-AE552C346CEB}" type="pres">
      <dgm:prSet presAssocID="{6FA76E9C-CD3F-4B83-BEAB-4D831F8EBD76}" presName="node" presStyleLbl="node1" presStyleIdx="0" presStyleCnt="5" custScaleY="47974" custRadScaleRad="83573" custRadScaleInc="-1203">
        <dgm:presLayoutVars>
          <dgm:bulletEnabled val="1"/>
        </dgm:presLayoutVars>
      </dgm:prSet>
      <dgm:spPr>
        <a:prstGeom prst="roundRect">
          <a:avLst/>
        </a:prstGeom>
      </dgm:spPr>
      <dgm:t>
        <a:bodyPr/>
        <a:lstStyle/>
        <a:p>
          <a:endParaRPr lang="fr-FR"/>
        </a:p>
      </dgm:t>
    </dgm:pt>
    <dgm:pt modelId="{D71985F3-87AA-4751-AF67-742F14381662}" type="pres">
      <dgm:prSet presAssocID="{A3042843-F6FD-4D5E-ACC6-0C2BD1CEA57F}" presName="parTrans" presStyleLbl="sibTrans2D1" presStyleIdx="1" presStyleCnt="5"/>
      <dgm:spPr>
        <a:prstGeom prst="chevron">
          <a:avLst/>
        </a:prstGeom>
      </dgm:spPr>
      <dgm:t>
        <a:bodyPr/>
        <a:lstStyle/>
        <a:p>
          <a:endParaRPr lang="fr-FR"/>
        </a:p>
      </dgm:t>
    </dgm:pt>
    <dgm:pt modelId="{F677C9E5-32DD-4AA0-8AC6-5B2745A20507}" type="pres">
      <dgm:prSet presAssocID="{A3042843-F6FD-4D5E-ACC6-0C2BD1CEA57F}" presName="connectorText" presStyleLbl="sibTrans2D1" presStyleIdx="1" presStyleCnt="5"/>
      <dgm:spPr/>
      <dgm:t>
        <a:bodyPr/>
        <a:lstStyle/>
        <a:p>
          <a:endParaRPr lang="fr-FR"/>
        </a:p>
      </dgm:t>
    </dgm:pt>
    <dgm:pt modelId="{2454CFBB-E18F-4F4A-9EE0-1FBD120FB957}" type="pres">
      <dgm:prSet presAssocID="{428D924A-5372-4985-96D1-AD0EDD878871}" presName="node" presStyleLbl="node1" presStyleIdx="1" presStyleCnt="5" custScaleY="50940" custRadScaleRad="102543" custRadScaleInc="26471">
        <dgm:presLayoutVars>
          <dgm:bulletEnabled val="1"/>
        </dgm:presLayoutVars>
      </dgm:prSet>
      <dgm:spPr>
        <a:prstGeom prst="roundRect">
          <a:avLst/>
        </a:prstGeom>
      </dgm:spPr>
      <dgm:t>
        <a:bodyPr/>
        <a:lstStyle/>
        <a:p>
          <a:endParaRPr lang="fr-FR"/>
        </a:p>
      </dgm:t>
    </dgm:pt>
    <dgm:pt modelId="{526A9AE6-CE02-4AB9-A217-3CD158726327}" type="pres">
      <dgm:prSet presAssocID="{BF77C0DF-14BB-4ADF-939F-489616B6562C}" presName="parTrans" presStyleLbl="sibTrans2D1" presStyleIdx="2" presStyleCnt="5"/>
      <dgm:spPr>
        <a:prstGeom prst="chevron">
          <a:avLst/>
        </a:prstGeom>
      </dgm:spPr>
      <dgm:t>
        <a:bodyPr/>
        <a:lstStyle/>
        <a:p>
          <a:endParaRPr lang="fr-FR"/>
        </a:p>
      </dgm:t>
    </dgm:pt>
    <dgm:pt modelId="{F6CC5D08-5F66-4701-A174-7F077501BBB7}" type="pres">
      <dgm:prSet presAssocID="{BF77C0DF-14BB-4ADF-939F-489616B6562C}" presName="connectorText" presStyleLbl="sibTrans2D1" presStyleIdx="2" presStyleCnt="5"/>
      <dgm:spPr/>
      <dgm:t>
        <a:bodyPr/>
        <a:lstStyle/>
        <a:p>
          <a:endParaRPr lang="fr-FR"/>
        </a:p>
      </dgm:t>
    </dgm:pt>
    <dgm:pt modelId="{2BC73524-77AD-4D55-B7C4-B2C96FD421BC}" type="pres">
      <dgm:prSet presAssocID="{FCB0E80A-03F8-4E01-B470-41E36B8B92CB}" presName="node" presStyleLbl="node1" presStyleIdx="2" presStyleCnt="5">
        <dgm:presLayoutVars>
          <dgm:bulletEnabled val="1"/>
        </dgm:presLayoutVars>
      </dgm:prSet>
      <dgm:spPr>
        <a:prstGeom prst="roundRect">
          <a:avLst/>
        </a:prstGeom>
      </dgm:spPr>
      <dgm:t>
        <a:bodyPr/>
        <a:lstStyle/>
        <a:p>
          <a:endParaRPr lang="fr-FR"/>
        </a:p>
      </dgm:t>
    </dgm:pt>
    <dgm:pt modelId="{066A04D3-7311-4D91-AAB3-D67CA9FA8EC4}" type="pres">
      <dgm:prSet presAssocID="{C6D4B6B1-595D-43B8-B746-371F192DA663}" presName="parTrans" presStyleLbl="sibTrans2D1" presStyleIdx="3" presStyleCnt="5"/>
      <dgm:spPr>
        <a:prstGeom prst="chevron">
          <a:avLst/>
        </a:prstGeom>
      </dgm:spPr>
      <dgm:t>
        <a:bodyPr/>
        <a:lstStyle/>
        <a:p>
          <a:endParaRPr lang="fr-FR"/>
        </a:p>
      </dgm:t>
    </dgm:pt>
    <dgm:pt modelId="{5551BC11-74C8-4D0C-9093-CC825643803D}" type="pres">
      <dgm:prSet presAssocID="{C6D4B6B1-595D-43B8-B746-371F192DA663}" presName="connectorText" presStyleLbl="sibTrans2D1" presStyleIdx="3" presStyleCnt="5"/>
      <dgm:spPr/>
      <dgm:t>
        <a:bodyPr/>
        <a:lstStyle/>
        <a:p>
          <a:endParaRPr lang="fr-FR"/>
        </a:p>
      </dgm:t>
    </dgm:pt>
    <dgm:pt modelId="{B3BDCC48-E843-4BC6-BC96-F1B0176EDF2E}" type="pres">
      <dgm:prSet presAssocID="{5C6F664A-1F7C-4EDE-A828-9D666BFA4705}" presName="node" presStyleLbl="node1" presStyleIdx="3" presStyleCnt="5" custScaleY="83125">
        <dgm:presLayoutVars>
          <dgm:bulletEnabled val="1"/>
        </dgm:presLayoutVars>
      </dgm:prSet>
      <dgm:spPr>
        <a:prstGeom prst="roundRect">
          <a:avLst/>
        </a:prstGeom>
      </dgm:spPr>
      <dgm:t>
        <a:bodyPr/>
        <a:lstStyle/>
        <a:p>
          <a:endParaRPr lang="fr-FR"/>
        </a:p>
      </dgm:t>
    </dgm:pt>
    <dgm:pt modelId="{F7278D57-0E62-473F-9BD3-ECEA01D65864}" type="pres">
      <dgm:prSet presAssocID="{16B6A79B-3E41-4AA3-8E94-4680BB5705D5}" presName="parTrans" presStyleLbl="sibTrans2D1" presStyleIdx="4" presStyleCnt="5" custScaleX="104839"/>
      <dgm:spPr>
        <a:prstGeom prst="chevron">
          <a:avLst/>
        </a:prstGeom>
      </dgm:spPr>
      <dgm:t>
        <a:bodyPr/>
        <a:lstStyle/>
        <a:p>
          <a:endParaRPr lang="fr-FR"/>
        </a:p>
      </dgm:t>
    </dgm:pt>
    <dgm:pt modelId="{8E967D86-8C4D-45E7-82D4-BD8ABF10FC5B}" type="pres">
      <dgm:prSet presAssocID="{16B6A79B-3E41-4AA3-8E94-4680BB5705D5}" presName="connectorText" presStyleLbl="sibTrans2D1" presStyleIdx="4" presStyleCnt="5"/>
      <dgm:spPr/>
      <dgm:t>
        <a:bodyPr/>
        <a:lstStyle/>
        <a:p>
          <a:endParaRPr lang="fr-FR"/>
        </a:p>
      </dgm:t>
    </dgm:pt>
    <dgm:pt modelId="{73ACD5FD-4AEB-4C2F-AB81-A8D05AFDFCA7}" type="pres">
      <dgm:prSet presAssocID="{E07FB5CE-2763-4CEA-84DE-AA3541E06BA3}" presName="node" presStyleLbl="node1" presStyleIdx="4" presStyleCnt="5" custScaleY="52241" custRadScaleRad="107707" custRadScaleInc="-33252">
        <dgm:presLayoutVars>
          <dgm:bulletEnabled val="1"/>
        </dgm:presLayoutVars>
      </dgm:prSet>
      <dgm:spPr>
        <a:prstGeom prst="roundRect">
          <a:avLst/>
        </a:prstGeom>
      </dgm:spPr>
      <dgm:t>
        <a:bodyPr/>
        <a:lstStyle/>
        <a:p>
          <a:endParaRPr lang="fr-FR"/>
        </a:p>
      </dgm:t>
    </dgm:pt>
  </dgm:ptLst>
  <dgm:cxnLst>
    <dgm:cxn modelId="{FBE22B1D-5B02-4953-B820-65A3BD7127D8}" type="presOf" srcId="{16B6A79B-3E41-4AA3-8E94-4680BB5705D5}" destId="{8E967D86-8C4D-45E7-82D4-BD8ABF10FC5B}" srcOrd="1" destOrd="0" presId="urn:microsoft.com/office/officeart/2005/8/layout/radial5"/>
    <dgm:cxn modelId="{51EBDFC7-89E2-48F5-BEEE-6AE51DB23469}" type="presOf" srcId="{A3042843-F6FD-4D5E-ACC6-0C2BD1CEA57F}" destId="{F677C9E5-32DD-4AA0-8AC6-5B2745A20507}" srcOrd="1" destOrd="0" presId="urn:microsoft.com/office/officeart/2005/8/layout/radial5"/>
    <dgm:cxn modelId="{3A13B744-6616-4E89-824A-7B9280E11E0C}" type="presOf" srcId="{C6D4B6B1-595D-43B8-B746-371F192DA663}" destId="{066A04D3-7311-4D91-AAB3-D67CA9FA8EC4}" srcOrd="0" destOrd="0" presId="urn:microsoft.com/office/officeart/2005/8/layout/radial5"/>
    <dgm:cxn modelId="{EAF03374-B65E-4767-BACC-81599EA1F7C3}" srcId="{4FDF5656-ECDA-4E8B-BD0A-064A7B0CA706}" destId="{428D924A-5372-4985-96D1-AD0EDD878871}" srcOrd="1" destOrd="0" parTransId="{A3042843-F6FD-4D5E-ACC6-0C2BD1CEA57F}" sibTransId="{692D162B-FB92-4817-9A84-24BB3A12FE5B}"/>
    <dgm:cxn modelId="{E26BC6E9-3872-4C55-9454-AE553EA828EE}" type="presOf" srcId="{DA84FE2A-2899-496A-8257-9915B270C3D0}" destId="{CD433FCA-1A99-405C-9DAD-9713D552853F}" srcOrd="0" destOrd="0" presId="urn:microsoft.com/office/officeart/2005/8/layout/radial5"/>
    <dgm:cxn modelId="{11F66962-51E5-423E-964A-DFE8630B26E8}" type="presOf" srcId="{5C6F664A-1F7C-4EDE-A828-9D666BFA4705}" destId="{B3BDCC48-E843-4BC6-BC96-F1B0176EDF2E}" srcOrd="0" destOrd="0" presId="urn:microsoft.com/office/officeart/2005/8/layout/radial5"/>
    <dgm:cxn modelId="{97755B43-7A52-40FE-B1E8-A5873D4634CA}" srcId="{4FDF5656-ECDA-4E8B-BD0A-064A7B0CA706}" destId="{5C6F664A-1F7C-4EDE-A828-9D666BFA4705}" srcOrd="3" destOrd="0" parTransId="{C6D4B6B1-595D-43B8-B746-371F192DA663}" sibTransId="{A24271A9-9B00-489A-92CA-48756FDF7274}"/>
    <dgm:cxn modelId="{AB3F0F79-42DC-40D9-BA12-28AB63ABEDA0}" type="presOf" srcId="{428D924A-5372-4985-96D1-AD0EDD878871}" destId="{2454CFBB-E18F-4F4A-9EE0-1FBD120FB957}" srcOrd="0" destOrd="0" presId="urn:microsoft.com/office/officeart/2005/8/layout/radial5"/>
    <dgm:cxn modelId="{EC98A59C-AA62-4330-9E4C-3A19295873AF}" type="presOf" srcId="{FCB0E80A-03F8-4E01-B470-41E36B8B92CB}" destId="{2BC73524-77AD-4D55-B7C4-B2C96FD421BC}" srcOrd="0" destOrd="0" presId="urn:microsoft.com/office/officeart/2005/8/layout/radial5"/>
    <dgm:cxn modelId="{57A9B9E3-CF5E-4209-876D-EDFFC3FFDF39}" type="presOf" srcId="{52B2BEAA-2243-43A0-957A-95D1E0AE8725}" destId="{33659987-F61D-413F-A560-07C1D6ABF1E8}" srcOrd="1" destOrd="0" presId="urn:microsoft.com/office/officeart/2005/8/layout/radial5"/>
    <dgm:cxn modelId="{36CF6BD8-3596-4F46-95B4-52E716F5753D}" type="presOf" srcId="{BF77C0DF-14BB-4ADF-939F-489616B6562C}" destId="{526A9AE6-CE02-4AB9-A217-3CD158726327}" srcOrd="0" destOrd="0" presId="urn:microsoft.com/office/officeart/2005/8/layout/radial5"/>
    <dgm:cxn modelId="{0A968AF1-6C58-459A-B3E5-E126BD73972A}" type="presOf" srcId="{4FDF5656-ECDA-4E8B-BD0A-064A7B0CA706}" destId="{F05FC368-A110-4E5E-9FDB-73A7F70DD801}" srcOrd="0" destOrd="0" presId="urn:microsoft.com/office/officeart/2005/8/layout/radial5"/>
    <dgm:cxn modelId="{B62A68AF-9696-45DE-A40B-45450848E2AD}" type="presOf" srcId="{E07FB5CE-2763-4CEA-84DE-AA3541E06BA3}" destId="{73ACD5FD-4AEB-4C2F-AB81-A8D05AFDFCA7}" srcOrd="0" destOrd="0" presId="urn:microsoft.com/office/officeart/2005/8/layout/radial5"/>
    <dgm:cxn modelId="{5C592274-24BD-4B3B-BB2A-8469098CB179}" type="presOf" srcId="{BF77C0DF-14BB-4ADF-939F-489616B6562C}" destId="{F6CC5D08-5F66-4701-A174-7F077501BBB7}" srcOrd="1" destOrd="0" presId="urn:microsoft.com/office/officeart/2005/8/layout/radial5"/>
    <dgm:cxn modelId="{BDE70B17-E8A8-44E1-BBA4-AFA282D913F8}" type="presOf" srcId="{52B2BEAA-2243-43A0-957A-95D1E0AE8725}" destId="{D63B7E6D-DEDC-40D4-976A-1CD5CC1CD648}" srcOrd="0" destOrd="0" presId="urn:microsoft.com/office/officeart/2005/8/layout/radial5"/>
    <dgm:cxn modelId="{C3CFB6FC-B4B9-4EA7-937B-91ABFAC27B09}" srcId="{DA84FE2A-2899-496A-8257-9915B270C3D0}" destId="{4FDF5656-ECDA-4E8B-BD0A-064A7B0CA706}" srcOrd="0" destOrd="0" parTransId="{A02C12F2-601F-4546-A493-9FAA386FE0F6}" sibTransId="{51257FCC-8903-40CC-A7DF-03463C646EFF}"/>
    <dgm:cxn modelId="{A1C5AAA8-8A14-4218-85B3-F9ED5DD98BF6}" srcId="{4FDF5656-ECDA-4E8B-BD0A-064A7B0CA706}" destId="{6FA76E9C-CD3F-4B83-BEAB-4D831F8EBD76}" srcOrd="0" destOrd="0" parTransId="{52B2BEAA-2243-43A0-957A-95D1E0AE8725}" sibTransId="{EAFA45A1-0604-49CB-9CCD-CFDCE26F00F2}"/>
    <dgm:cxn modelId="{1F2574DE-A331-4E6C-8EE5-3478C1FA7874}" srcId="{DA84FE2A-2899-496A-8257-9915B270C3D0}" destId="{C929F53A-85CF-462F-AA77-D3BED2006622}" srcOrd="1" destOrd="0" parTransId="{EF769B84-00E3-4E8A-BE25-C40877EA8022}" sibTransId="{D649C67E-20FF-401A-99BA-759E6F50A6E3}"/>
    <dgm:cxn modelId="{8D75360F-C111-4699-8ACD-4EE302BA82F4}" srcId="{4FDF5656-ECDA-4E8B-BD0A-064A7B0CA706}" destId="{E07FB5CE-2763-4CEA-84DE-AA3541E06BA3}" srcOrd="4" destOrd="0" parTransId="{16B6A79B-3E41-4AA3-8E94-4680BB5705D5}" sibTransId="{4F8D56E3-1D92-46F6-87A4-99CAA67B8E22}"/>
    <dgm:cxn modelId="{7BA48A6F-D666-4881-99DF-A64B048C4477}" type="presOf" srcId="{16B6A79B-3E41-4AA3-8E94-4680BB5705D5}" destId="{F7278D57-0E62-473F-9BD3-ECEA01D65864}" srcOrd="0" destOrd="0" presId="urn:microsoft.com/office/officeart/2005/8/layout/radial5"/>
    <dgm:cxn modelId="{90AE1B19-5A5F-45E6-8022-973A4903CA19}" srcId="{4FDF5656-ECDA-4E8B-BD0A-064A7B0CA706}" destId="{FCB0E80A-03F8-4E01-B470-41E36B8B92CB}" srcOrd="2" destOrd="0" parTransId="{BF77C0DF-14BB-4ADF-939F-489616B6562C}" sibTransId="{8CC7B067-C2A3-483B-AFBD-DC1712A11650}"/>
    <dgm:cxn modelId="{C3154FF7-F8E4-47D6-A5A3-70A3CDABD97E}" type="presOf" srcId="{6FA76E9C-CD3F-4B83-BEAB-4D831F8EBD76}" destId="{40CD28C1-6C50-44CE-8024-AE552C346CEB}" srcOrd="0" destOrd="0" presId="urn:microsoft.com/office/officeart/2005/8/layout/radial5"/>
    <dgm:cxn modelId="{163FD7DF-6B93-4A45-8B9F-D305E7EF770F}" type="presOf" srcId="{C6D4B6B1-595D-43B8-B746-371F192DA663}" destId="{5551BC11-74C8-4D0C-9093-CC825643803D}" srcOrd="1" destOrd="0" presId="urn:microsoft.com/office/officeart/2005/8/layout/radial5"/>
    <dgm:cxn modelId="{99EEC743-F8EC-4B96-8E6A-2E585C26EA10}" type="presOf" srcId="{A3042843-F6FD-4D5E-ACC6-0C2BD1CEA57F}" destId="{D71985F3-87AA-4751-AF67-742F14381662}" srcOrd="0" destOrd="0" presId="urn:microsoft.com/office/officeart/2005/8/layout/radial5"/>
    <dgm:cxn modelId="{73AAB8DE-5706-4263-8A96-160CB196E55F}" type="presParOf" srcId="{CD433FCA-1A99-405C-9DAD-9713D552853F}" destId="{F05FC368-A110-4E5E-9FDB-73A7F70DD801}" srcOrd="0" destOrd="0" presId="urn:microsoft.com/office/officeart/2005/8/layout/radial5"/>
    <dgm:cxn modelId="{35658303-A6F1-4DE4-A91D-0E35FCF7E862}" type="presParOf" srcId="{CD433FCA-1A99-405C-9DAD-9713D552853F}" destId="{D63B7E6D-DEDC-40D4-976A-1CD5CC1CD648}" srcOrd="1" destOrd="0" presId="urn:microsoft.com/office/officeart/2005/8/layout/radial5"/>
    <dgm:cxn modelId="{A6199169-9653-4B14-8B88-531FACAC0A7A}" type="presParOf" srcId="{D63B7E6D-DEDC-40D4-976A-1CD5CC1CD648}" destId="{33659987-F61D-413F-A560-07C1D6ABF1E8}" srcOrd="0" destOrd="0" presId="urn:microsoft.com/office/officeart/2005/8/layout/radial5"/>
    <dgm:cxn modelId="{8FA54D2D-2285-47B0-BDEE-851D6241C969}" type="presParOf" srcId="{CD433FCA-1A99-405C-9DAD-9713D552853F}" destId="{40CD28C1-6C50-44CE-8024-AE552C346CEB}" srcOrd="2" destOrd="0" presId="urn:microsoft.com/office/officeart/2005/8/layout/radial5"/>
    <dgm:cxn modelId="{2EF8D163-36A5-4039-A921-642C28697F80}" type="presParOf" srcId="{CD433FCA-1A99-405C-9DAD-9713D552853F}" destId="{D71985F3-87AA-4751-AF67-742F14381662}" srcOrd="3" destOrd="0" presId="urn:microsoft.com/office/officeart/2005/8/layout/radial5"/>
    <dgm:cxn modelId="{A55AFE90-9C2B-4F82-B2E2-452CF4C5E12D}" type="presParOf" srcId="{D71985F3-87AA-4751-AF67-742F14381662}" destId="{F677C9E5-32DD-4AA0-8AC6-5B2745A20507}" srcOrd="0" destOrd="0" presId="urn:microsoft.com/office/officeart/2005/8/layout/radial5"/>
    <dgm:cxn modelId="{075EF2EE-B7F4-4184-85B1-2F4089522CF6}" type="presParOf" srcId="{CD433FCA-1A99-405C-9DAD-9713D552853F}" destId="{2454CFBB-E18F-4F4A-9EE0-1FBD120FB957}" srcOrd="4" destOrd="0" presId="urn:microsoft.com/office/officeart/2005/8/layout/radial5"/>
    <dgm:cxn modelId="{239ADD66-5694-47BD-BFB3-BB3E81146CA0}" type="presParOf" srcId="{CD433FCA-1A99-405C-9DAD-9713D552853F}" destId="{526A9AE6-CE02-4AB9-A217-3CD158726327}" srcOrd="5" destOrd="0" presId="urn:microsoft.com/office/officeart/2005/8/layout/radial5"/>
    <dgm:cxn modelId="{E47E0F30-B299-410A-96A6-47809B1F7E32}" type="presParOf" srcId="{526A9AE6-CE02-4AB9-A217-3CD158726327}" destId="{F6CC5D08-5F66-4701-A174-7F077501BBB7}" srcOrd="0" destOrd="0" presId="urn:microsoft.com/office/officeart/2005/8/layout/radial5"/>
    <dgm:cxn modelId="{195C43B3-DC1F-4C44-A94E-3384990344D9}" type="presParOf" srcId="{CD433FCA-1A99-405C-9DAD-9713D552853F}" destId="{2BC73524-77AD-4D55-B7C4-B2C96FD421BC}" srcOrd="6" destOrd="0" presId="urn:microsoft.com/office/officeart/2005/8/layout/radial5"/>
    <dgm:cxn modelId="{64E683FA-0C52-42AE-BE34-85BBB8E5C724}" type="presParOf" srcId="{CD433FCA-1A99-405C-9DAD-9713D552853F}" destId="{066A04D3-7311-4D91-AAB3-D67CA9FA8EC4}" srcOrd="7" destOrd="0" presId="urn:microsoft.com/office/officeart/2005/8/layout/radial5"/>
    <dgm:cxn modelId="{7C186DD2-6FE2-483B-8CAF-8FB4AEE20109}" type="presParOf" srcId="{066A04D3-7311-4D91-AAB3-D67CA9FA8EC4}" destId="{5551BC11-74C8-4D0C-9093-CC825643803D}" srcOrd="0" destOrd="0" presId="urn:microsoft.com/office/officeart/2005/8/layout/radial5"/>
    <dgm:cxn modelId="{4517C717-FD94-4E7B-9E19-88C1E358A69D}" type="presParOf" srcId="{CD433FCA-1A99-405C-9DAD-9713D552853F}" destId="{B3BDCC48-E843-4BC6-BC96-F1B0176EDF2E}" srcOrd="8" destOrd="0" presId="urn:microsoft.com/office/officeart/2005/8/layout/radial5"/>
    <dgm:cxn modelId="{8293712B-85FD-45D7-B834-035050610C0E}" type="presParOf" srcId="{CD433FCA-1A99-405C-9DAD-9713D552853F}" destId="{F7278D57-0E62-473F-9BD3-ECEA01D65864}" srcOrd="9" destOrd="0" presId="urn:microsoft.com/office/officeart/2005/8/layout/radial5"/>
    <dgm:cxn modelId="{AD36F9CC-A8EA-467F-88A9-F09578EA72BD}" type="presParOf" srcId="{F7278D57-0E62-473F-9BD3-ECEA01D65864}" destId="{8E967D86-8C4D-45E7-82D4-BD8ABF10FC5B}" srcOrd="0" destOrd="0" presId="urn:microsoft.com/office/officeart/2005/8/layout/radial5"/>
    <dgm:cxn modelId="{4BFE4134-43F0-4C02-8866-5C9B0C010A83}" type="presParOf" srcId="{CD433FCA-1A99-405C-9DAD-9713D552853F}" destId="{73ACD5FD-4AEB-4C2F-AB81-A8D05AFDFCA7}" srcOrd="10" destOrd="0" presId="urn:microsoft.com/office/officeart/2005/8/layout/radial5"/>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7DD6D3E-88E2-4B88-BC17-090FE0903215}" type="doc">
      <dgm:prSet loTypeId="urn:microsoft.com/office/officeart/2005/8/layout/radial1" loCatId="relationship" qsTypeId="urn:microsoft.com/office/officeart/2005/8/quickstyle/simple1" qsCatId="simple" csTypeId="urn:microsoft.com/office/officeart/2005/8/colors/colorful4" csCatId="colorful" phldr="1"/>
      <dgm:spPr/>
      <dgm:t>
        <a:bodyPr/>
        <a:lstStyle/>
        <a:p>
          <a:endParaRPr lang="fr-FR"/>
        </a:p>
      </dgm:t>
    </dgm:pt>
    <dgm:pt modelId="{86BF8A2A-C6C9-4E33-9F1E-39C5BC514897}">
      <dgm:prSet phldrT="[Texte]"/>
      <dgm:spPr/>
      <dgm:t>
        <a:bodyPr/>
        <a:lstStyle/>
        <a:p>
          <a:r>
            <a:rPr lang="fr-FR">
              <a:latin typeface="Arial" panose="020B0604020202020204" pitchFamily="34" charset="0"/>
              <a:cs typeface="Arial" panose="020B0604020202020204" pitchFamily="34" charset="0"/>
            </a:rPr>
            <a:t>Tonnage total collecté dans les déchèteries</a:t>
          </a:r>
        </a:p>
      </dgm:t>
    </dgm:pt>
    <dgm:pt modelId="{1B77F3BB-ED6F-482C-8D65-7A1106F3A6B5}" type="parTrans" cxnId="{91C3AC92-F331-4C67-9D34-4EA359F281CC}">
      <dgm:prSet/>
      <dgm:spPr/>
      <dgm:t>
        <a:bodyPr/>
        <a:lstStyle/>
        <a:p>
          <a:endParaRPr lang="fr-FR"/>
        </a:p>
      </dgm:t>
    </dgm:pt>
    <dgm:pt modelId="{1B85D490-71E5-47B2-801B-816E9DB1EAE0}" type="sibTrans" cxnId="{91C3AC92-F331-4C67-9D34-4EA359F281CC}">
      <dgm:prSet/>
      <dgm:spPr/>
      <dgm:t>
        <a:bodyPr/>
        <a:lstStyle/>
        <a:p>
          <a:endParaRPr lang="fr-FR"/>
        </a:p>
      </dgm:t>
    </dgm:pt>
    <dgm:pt modelId="{565A49EC-7E03-453E-8188-7659C80EB662}">
      <dgm:prSet phldrT="[Texte]"/>
      <dgm:spPr/>
      <dgm:t>
        <a:bodyPr/>
        <a:lstStyle/>
        <a:p>
          <a:r>
            <a:rPr lang="fr-FR">
              <a:latin typeface="Arial" panose="020B0604020202020204" pitchFamily="34" charset="0"/>
              <a:cs typeface="Arial" panose="020B0604020202020204" pitchFamily="34" charset="0"/>
            </a:rPr>
            <a:t>ratio en kg par hab/an</a:t>
          </a:r>
        </a:p>
      </dgm:t>
    </dgm:pt>
    <dgm:pt modelId="{3C6EA719-A286-4AE9-8E30-6B3D134D53A9}" type="parTrans" cxnId="{D9A9ED92-1029-4FF8-B67B-4B8309E75AA8}">
      <dgm:prSet/>
      <dgm:spPr/>
      <dgm:t>
        <a:bodyPr/>
        <a:lstStyle/>
        <a:p>
          <a:endParaRPr lang="fr-FR"/>
        </a:p>
      </dgm:t>
    </dgm:pt>
    <dgm:pt modelId="{0A5F6858-9A65-438A-A498-14F829F8F702}" type="sibTrans" cxnId="{D9A9ED92-1029-4FF8-B67B-4B8309E75AA8}">
      <dgm:prSet/>
      <dgm:spPr/>
      <dgm:t>
        <a:bodyPr/>
        <a:lstStyle/>
        <a:p>
          <a:endParaRPr lang="fr-FR"/>
        </a:p>
      </dgm:t>
    </dgm:pt>
    <dgm:pt modelId="{0C272E7F-BB64-4470-87F6-1157B185024F}">
      <dgm:prSet phldrT="[Texte]"/>
      <dgm:spPr/>
      <dgm:t>
        <a:bodyPr/>
        <a:lstStyle/>
        <a:p>
          <a:r>
            <a:rPr lang="fr-FR">
              <a:latin typeface="Arial" panose="020B0604020202020204" pitchFamily="34" charset="0"/>
              <a:cs typeface="Arial" panose="020B0604020202020204" pitchFamily="34" charset="0"/>
            </a:rPr>
            <a:t>nombre total de visites en déchèteries</a:t>
          </a:r>
        </a:p>
      </dgm:t>
    </dgm:pt>
    <dgm:pt modelId="{69CE2A68-DAC3-4B69-A838-67A588E7246A}" type="parTrans" cxnId="{48E745F2-53D2-4637-8E4E-8059CA760369}">
      <dgm:prSet/>
      <dgm:spPr/>
      <dgm:t>
        <a:bodyPr/>
        <a:lstStyle/>
        <a:p>
          <a:endParaRPr lang="fr-FR"/>
        </a:p>
      </dgm:t>
    </dgm:pt>
    <dgm:pt modelId="{7B4B617B-2A17-427F-B169-6A30D1FCB8ED}" type="sibTrans" cxnId="{48E745F2-53D2-4637-8E4E-8059CA760369}">
      <dgm:prSet/>
      <dgm:spPr/>
      <dgm:t>
        <a:bodyPr/>
        <a:lstStyle/>
        <a:p>
          <a:endParaRPr lang="fr-FR"/>
        </a:p>
      </dgm:t>
    </dgm:pt>
    <dgm:pt modelId="{F0E9A787-FB7B-45FF-9EA4-2E398722579B}">
      <dgm:prSet phldrT="[Texte]"/>
      <dgm:spPr/>
      <dgm:t>
        <a:bodyPr/>
        <a:lstStyle/>
        <a:p>
          <a:endParaRPr lang="fr-FR"/>
        </a:p>
      </dgm:t>
    </dgm:pt>
    <dgm:pt modelId="{4299657B-9437-4A91-A341-7E1E133FA073}" type="parTrans" cxnId="{D5F87A38-C308-4AA6-9470-59E60EA6CA52}">
      <dgm:prSet/>
      <dgm:spPr/>
      <dgm:t>
        <a:bodyPr/>
        <a:lstStyle/>
        <a:p>
          <a:endParaRPr lang="fr-FR"/>
        </a:p>
      </dgm:t>
    </dgm:pt>
    <dgm:pt modelId="{567AC6C4-549D-4777-BC5F-C87B89998564}" type="sibTrans" cxnId="{D5F87A38-C308-4AA6-9470-59E60EA6CA52}">
      <dgm:prSet/>
      <dgm:spPr/>
      <dgm:t>
        <a:bodyPr/>
        <a:lstStyle/>
        <a:p>
          <a:endParaRPr lang="fr-FR"/>
        </a:p>
      </dgm:t>
    </dgm:pt>
    <dgm:pt modelId="{CA7F10E5-D0A1-441B-AC9C-9662353C908C}">
      <dgm:prSet phldrT="[Texte]"/>
      <dgm:spPr/>
      <dgm:t>
        <a:bodyPr/>
        <a:lstStyle/>
        <a:p>
          <a:r>
            <a:rPr lang="fr-FR">
              <a:latin typeface="Arial" panose="020B0604020202020204" pitchFamily="34" charset="0"/>
              <a:cs typeface="Arial" panose="020B0604020202020204" pitchFamily="34" charset="0"/>
            </a:rPr>
            <a:t>nombre de déchèteries</a:t>
          </a:r>
        </a:p>
      </dgm:t>
    </dgm:pt>
    <dgm:pt modelId="{FFE4AB09-F540-4819-8C0C-366D77785771}" type="parTrans" cxnId="{C0CBBF01-50B4-497B-AEDE-2908A586A0B9}">
      <dgm:prSet/>
      <dgm:spPr/>
      <dgm:t>
        <a:bodyPr/>
        <a:lstStyle/>
        <a:p>
          <a:endParaRPr lang="fr-FR"/>
        </a:p>
      </dgm:t>
    </dgm:pt>
    <dgm:pt modelId="{8823E973-7F83-4990-8964-4A300DB744F6}" type="sibTrans" cxnId="{C0CBBF01-50B4-497B-AEDE-2908A586A0B9}">
      <dgm:prSet/>
      <dgm:spPr/>
      <dgm:t>
        <a:bodyPr/>
        <a:lstStyle/>
        <a:p>
          <a:endParaRPr lang="fr-FR"/>
        </a:p>
      </dgm:t>
    </dgm:pt>
    <dgm:pt modelId="{87AE3D70-E661-460B-AEDD-2FC2AE707619}">
      <dgm:prSet phldrT="[Texte]"/>
      <dgm:spPr/>
      <dgm:t>
        <a:bodyPr/>
        <a:lstStyle/>
        <a:p>
          <a:endParaRPr lang="fr-FR"/>
        </a:p>
      </dgm:t>
    </dgm:pt>
    <dgm:pt modelId="{A808E873-304B-4AB3-AD71-280EC61543FE}" type="parTrans" cxnId="{2DDA04B8-1B54-445D-A5E7-F7185646E06F}">
      <dgm:prSet/>
      <dgm:spPr/>
      <dgm:t>
        <a:bodyPr/>
        <a:lstStyle/>
        <a:p>
          <a:endParaRPr lang="fr-FR"/>
        </a:p>
      </dgm:t>
    </dgm:pt>
    <dgm:pt modelId="{4AEF75BB-A307-4B86-B0B9-7FED7BD005D6}" type="sibTrans" cxnId="{2DDA04B8-1B54-445D-A5E7-F7185646E06F}">
      <dgm:prSet/>
      <dgm:spPr/>
      <dgm:t>
        <a:bodyPr/>
        <a:lstStyle/>
        <a:p>
          <a:endParaRPr lang="fr-FR"/>
        </a:p>
      </dgm:t>
    </dgm:pt>
    <dgm:pt modelId="{145AEF02-BC98-43C8-90CC-FA79DDD08A32}" type="pres">
      <dgm:prSet presAssocID="{E7DD6D3E-88E2-4B88-BC17-090FE0903215}" presName="cycle" presStyleCnt="0">
        <dgm:presLayoutVars>
          <dgm:chMax val="1"/>
          <dgm:dir/>
          <dgm:animLvl val="ctr"/>
          <dgm:resizeHandles val="exact"/>
        </dgm:presLayoutVars>
      </dgm:prSet>
      <dgm:spPr/>
      <dgm:t>
        <a:bodyPr/>
        <a:lstStyle/>
        <a:p>
          <a:endParaRPr lang="fr-FR"/>
        </a:p>
      </dgm:t>
    </dgm:pt>
    <dgm:pt modelId="{28E537A9-24F6-4448-AD32-F6E895E341B0}" type="pres">
      <dgm:prSet presAssocID="{86BF8A2A-C6C9-4E33-9F1E-39C5BC514897}" presName="centerShape" presStyleLbl="node0" presStyleIdx="0" presStyleCnt="1" custLinFactNeighborX="-1130" custLinFactNeighborY="787"/>
      <dgm:spPr/>
      <dgm:t>
        <a:bodyPr/>
        <a:lstStyle/>
        <a:p>
          <a:endParaRPr lang="fr-FR"/>
        </a:p>
      </dgm:t>
    </dgm:pt>
    <dgm:pt modelId="{BABC0200-60D5-41C2-AE60-3030A8135D15}" type="pres">
      <dgm:prSet presAssocID="{3C6EA719-A286-4AE9-8E30-6B3D134D53A9}" presName="Name9" presStyleLbl="parChTrans1D2" presStyleIdx="0" presStyleCnt="3"/>
      <dgm:spPr/>
      <dgm:t>
        <a:bodyPr/>
        <a:lstStyle/>
        <a:p>
          <a:endParaRPr lang="fr-FR"/>
        </a:p>
      </dgm:t>
    </dgm:pt>
    <dgm:pt modelId="{9259B271-5E3F-4168-8B24-4B54C529195B}" type="pres">
      <dgm:prSet presAssocID="{3C6EA719-A286-4AE9-8E30-6B3D134D53A9}" presName="connTx" presStyleLbl="parChTrans1D2" presStyleIdx="0" presStyleCnt="3"/>
      <dgm:spPr/>
      <dgm:t>
        <a:bodyPr/>
        <a:lstStyle/>
        <a:p>
          <a:endParaRPr lang="fr-FR"/>
        </a:p>
      </dgm:t>
    </dgm:pt>
    <dgm:pt modelId="{2D947BDF-7E58-4C53-902B-B17DB50F3418}" type="pres">
      <dgm:prSet presAssocID="{565A49EC-7E03-453E-8188-7659C80EB662}" presName="node" presStyleLbl="node1" presStyleIdx="0" presStyleCnt="3" custRadScaleRad="100694" custRadScaleInc="-100006">
        <dgm:presLayoutVars>
          <dgm:bulletEnabled val="1"/>
        </dgm:presLayoutVars>
      </dgm:prSet>
      <dgm:spPr/>
      <dgm:t>
        <a:bodyPr/>
        <a:lstStyle/>
        <a:p>
          <a:endParaRPr lang="fr-FR"/>
        </a:p>
      </dgm:t>
    </dgm:pt>
    <dgm:pt modelId="{69FA6412-86FA-4F5C-BBF1-8DBFE901F394}" type="pres">
      <dgm:prSet presAssocID="{69CE2A68-DAC3-4B69-A838-67A588E7246A}" presName="Name9" presStyleLbl="parChTrans1D2" presStyleIdx="1" presStyleCnt="3"/>
      <dgm:spPr/>
      <dgm:t>
        <a:bodyPr/>
        <a:lstStyle/>
        <a:p>
          <a:endParaRPr lang="fr-FR"/>
        </a:p>
      </dgm:t>
    </dgm:pt>
    <dgm:pt modelId="{773460A1-7BFE-4A39-9E3A-0A5D6B2C2701}" type="pres">
      <dgm:prSet presAssocID="{69CE2A68-DAC3-4B69-A838-67A588E7246A}" presName="connTx" presStyleLbl="parChTrans1D2" presStyleIdx="1" presStyleCnt="3"/>
      <dgm:spPr/>
      <dgm:t>
        <a:bodyPr/>
        <a:lstStyle/>
        <a:p>
          <a:endParaRPr lang="fr-FR"/>
        </a:p>
      </dgm:t>
    </dgm:pt>
    <dgm:pt modelId="{718209D8-397A-43A7-88DB-2445C7D7E0F2}" type="pres">
      <dgm:prSet presAssocID="{0C272E7F-BB64-4470-87F6-1157B185024F}" presName="node" presStyleLbl="node1" presStyleIdx="1" presStyleCnt="3" custRadScaleRad="95120" custRadScaleInc="-182893">
        <dgm:presLayoutVars>
          <dgm:bulletEnabled val="1"/>
        </dgm:presLayoutVars>
      </dgm:prSet>
      <dgm:spPr/>
      <dgm:t>
        <a:bodyPr/>
        <a:lstStyle/>
        <a:p>
          <a:endParaRPr lang="fr-FR"/>
        </a:p>
      </dgm:t>
    </dgm:pt>
    <dgm:pt modelId="{477BAF43-AF47-41FA-976A-95A70061E2E1}" type="pres">
      <dgm:prSet presAssocID="{FFE4AB09-F540-4819-8C0C-366D77785771}" presName="Name9" presStyleLbl="parChTrans1D2" presStyleIdx="2" presStyleCnt="3"/>
      <dgm:spPr/>
      <dgm:t>
        <a:bodyPr/>
        <a:lstStyle/>
        <a:p>
          <a:endParaRPr lang="fr-FR"/>
        </a:p>
      </dgm:t>
    </dgm:pt>
    <dgm:pt modelId="{AEC15E13-B069-4F8D-9C7F-084BA17F0E80}" type="pres">
      <dgm:prSet presAssocID="{FFE4AB09-F540-4819-8C0C-366D77785771}" presName="connTx" presStyleLbl="parChTrans1D2" presStyleIdx="2" presStyleCnt="3"/>
      <dgm:spPr/>
      <dgm:t>
        <a:bodyPr/>
        <a:lstStyle/>
        <a:p>
          <a:endParaRPr lang="fr-FR"/>
        </a:p>
      </dgm:t>
    </dgm:pt>
    <dgm:pt modelId="{1F3D9343-EB83-49FB-96C5-622202F6B0CF}" type="pres">
      <dgm:prSet presAssocID="{CA7F10E5-D0A1-441B-AC9C-9662353C908C}" presName="node" presStyleLbl="node1" presStyleIdx="2" presStyleCnt="3" custRadScaleRad="104893" custRadScaleInc="-8991">
        <dgm:presLayoutVars>
          <dgm:bulletEnabled val="1"/>
        </dgm:presLayoutVars>
      </dgm:prSet>
      <dgm:spPr/>
      <dgm:t>
        <a:bodyPr/>
        <a:lstStyle/>
        <a:p>
          <a:endParaRPr lang="fr-FR"/>
        </a:p>
      </dgm:t>
    </dgm:pt>
  </dgm:ptLst>
  <dgm:cxnLst>
    <dgm:cxn modelId="{2DDA04B8-1B54-445D-A5E7-F7185646E06F}" srcId="{E7DD6D3E-88E2-4B88-BC17-090FE0903215}" destId="{87AE3D70-E661-460B-AEDD-2FC2AE707619}" srcOrd="1" destOrd="0" parTransId="{A808E873-304B-4AB3-AD71-280EC61543FE}" sibTransId="{4AEF75BB-A307-4B86-B0B9-7FED7BD005D6}"/>
    <dgm:cxn modelId="{D5F87A38-C308-4AA6-9470-59E60EA6CA52}" srcId="{E7DD6D3E-88E2-4B88-BC17-090FE0903215}" destId="{F0E9A787-FB7B-45FF-9EA4-2E398722579B}" srcOrd="2" destOrd="0" parTransId="{4299657B-9437-4A91-A341-7E1E133FA073}" sibTransId="{567AC6C4-549D-4777-BC5F-C87B89998564}"/>
    <dgm:cxn modelId="{64AB56F8-B449-4021-BCC7-FDDC45B14252}" type="presOf" srcId="{E7DD6D3E-88E2-4B88-BC17-090FE0903215}" destId="{145AEF02-BC98-43C8-90CC-FA79DDD08A32}" srcOrd="0" destOrd="0" presId="urn:microsoft.com/office/officeart/2005/8/layout/radial1"/>
    <dgm:cxn modelId="{32BA48BE-781F-49AD-9133-C51264AF9F73}" type="presOf" srcId="{FFE4AB09-F540-4819-8C0C-366D77785771}" destId="{AEC15E13-B069-4F8D-9C7F-084BA17F0E80}" srcOrd="1" destOrd="0" presId="urn:microsoft.com/office/officeart/2005/8/layout/radial1"/>
    <dgm:cxn modelId="{EA10E651-49C4-4129-98AE-66E75879F4B6}" type="presOf" srcId="{86BF8A2A-C6C9-4E33-9F1E-39C5BC514897}" destId="{28E537A9-24F6-4448-AD32-F6E895E341B0}" srcOrd="0" destOrd="0" presId="urn:microsoft.com/office/officeart/2005/8/layout/radial1"/>
    <dgm:cxn modelId="{C0CBBF01-50B4-497B-AEDE-2908A586A0B9}" srcId="{86BF8A2A-C6C9-4E33-9F1E-39C5BC514897}" destId="{CA7F10E5-D0A1-441B-AC9C-9662353C908C}" srcOrd="2" destOrd="0" parTransId="{FFE4AB09-F540-4819-8C0C-366D77785771}" sibTransId="{8823E973-7F83-4990-8964-4A300DB744F6}"/>
    <dgm:cxn modelId="{5AF22FF6-4422-4A74-A2DD-2F357F3B3AB0}" type="presOf" srcId="{FFE4AB09-F540-4819-8C0C-366D77785771}" destId="{477BAF43-AF47-41FA-976A-95A70061E2E1}" srcOrd="0" destOrd="0" presId="urn:microsoft.com/office/officeart/2005/8/layout/radial1"/>
    <dgm:cxn modelId="{CDDB5AE6-4128-4323-99FB-6F21C29BF1D3}" type="presOf" srcId="{69CE2A68-DAC3-4B69-A838-67A588E7246A}" destId="{773460A1-7BFE-4A39-9E3A-0A5D6B2C2701}" srcOrd="1" destOrd="0" presId="urn:microsoft.com/office/officeart/2005/8/layout/radial1"/>
    <dgm:cxn modelId="{700469F9-0856-47E5-BBAD-14327B332A4F}" type="presOf" srcId="{3C6EA719-A286-4AE9-8E30-6B3D134D53A9}" destId="{BABC0200-60D5-41C2-AE60-3030A8135D15}" srcOrd="0" destOrd="0" presId="urn:microsoft.com/office/officeart/2005/8/layout/radial1"/>
    <dgm:cxn modelId="{8D1D6CAD-CC54-4C1C-B6E9-08DE90B81C5F}" type="presOf" srcId="{69CE2A68-DAC3-4B69-A838-67A588E7246A}" destId="{69FA6412-86FA-4F5C-BBF1-8DBFE901F394}" srcOrd="0" destOrd="0" presId="urn:microsoft.com/office/officeart/2005/8/layout/radial1"/>
    <dgm:cxn modelId="{70DFD743-DB4F-46AC-90DF-4E3A12D8496D}" type="presOf" srcId="{3C6EA719-A286-4AE9-8E30-6B3D134D53A9}" destId="{9259B271-5E3F-4168-8B24-4B54C529195B}" srcOrd="1" destOrd="0" presId="urn:microsoft.com/office/officeart/2005/8/layout/radial1"/>
    <dgm:cxn modelId="{48E745F2-53D2-4637-8E4E-8059CA760369}" srcId="{86BF8A2A-C6C9-4E33-9F1E-39C5BC514897}" destId="{0C272E7F-BB64-4470-87F6-1157B185024F}" srcOrd="1" destOrd="0" parTransId="{69CE2A68-DAC3-4B69-A838-67A588E7246A}" sibTransId="{7B4B617B-2A17-427F-B169-6A30D1FCB8ED}"/>
    <dgm:cxn modelId="{287CBD34-564E-4055-9A88-8A13AB287A9B}" type="presOf" srcId="{565A49EC-7E03-453E-8188-7659C80EB662}" destId="{2D947BDF-7E58-4C53-902B-B17DB50F3418}" srcOrd="0" destOrd="0" presId="urn:microsoft.com/office/officeart/2005/8/layout/radial1"/>
    <dgm:cxn modelId="{91C3AC92-F331-4C67-9D34-4EA359F281CC}" srcId="{E7DD6D3E-88E2-4B88-BC17-090FE0903215}" destId="{86BF8A2A-C6C9-4E33-9F1E-39C5BC514897}" srcOrd="0" destOrd="0" parTransId="{1B77F3BB-ED6F-482C-8D65-7A1106F3A6B5}" sibTransId="{1B85D490-71E5-47B2-801B-816E9DB1EAE0}"/>
    <dgm:cxn modelId="{D9A9ED92-1029-4FF8-B67B-4B8309E75AA8}" srcId="{86BF8A2A-C6C9-4E33-9F1E-39C5BC514897}" destId="{565A49EC-7E03-453E-8188-7659C80EB662}" srcOrd="0" destOrd="0" parTransId="{3C6EA719-A286-4AE9-8E30-6B3D134D53A9}" sibTransId="{0A5F6858-9A65-438A-A498-14F829F8F702}"/>
    <dgm:cxn modelId="{899C7BC3-745D-406F-8B58-4F919652C369}" type="presOf" srcId="{CA7F10E5-D0A1-441B-AC9C-9662353C908C}" destId="{1F3D9343-EB83-49FB-96C5-622202F6B0CF}" srcOrd="0" destOrd="0" presId="urn:microsoft.com/office/officeart/2005/8/layout/radial1"/>
    <dgm:cxn modelId="{4F87C230-A43A-4BF9-8FC2-ACDA3CE2C331}" type="presOf" srcId="{0C272E7F-BB64-4470-87F6-1157B185024F}" destId="{718209D8-397A-43A7-88DB-2445C7D7E0F2}" srcOrd="0" destOrd="0" presId="urn:microsoft.com/office/officeart/2005/8/layout/radial1"/>
    <dgm:cxn modelId="{21801976-E92B-4B70-B429-A1C7A55FFB10}" type="presParOf" srcId="{145AEF02-BC98-43C8-90CC-FA79DDD08A32}" destId="{28E537A9-24F6-4448-AD32-F6E895E341B0}" srcOrd="0" destOrd="0" presId="urn:microsoft.com/office/officeart/2005/8/layout/radial1"/>
    <dgm:cxn modelId="{4004EFAE-AD4D-43A2-A1DA-AB407391C351}" type="presParOf" srcId="{145AEF02-BC98-43C8-90CC-FA79DDD08A32}" destId="{BABC0200-60D5-41C2-AE60-3030A8135D15}" srcOrd="1" destOrd="0" presId="urn:microsoft.com/office/officeart/2005/8/layout/radial1"/>
    <dgm:cxn modelId="{4A2D24FE-E15E-4792-8A68-651EE1174F3E}" type="presParOf" srcId="{BABC0200-60D5-41C2-AE60-3030A8135D15}" destId="{9259B271-5E3F-4168-8B24-4B54C529195B}" srcOrd="0" destOrd="0" presId="urn:microsoft.com/office/officeart/2005/8/layout/radial1"/>
    <dgm:cxn modelId="{58D36298-68C2-485B-A13F-DFACE14B1A4C}" type="presParOf" srcId="{145AEF02-BC98-43C8-90CC-FA79DDD08A32}" destId="{2D947BDF-7E58-4C53-902B-B17DB50F3418}" srcOrd="2" destOrd="0" presId="urn:microsoft.com/office/officeart/2005/8/layout/radial1"/>
    <dgm:cxn modelId="{36F9E768-10E6-4072-ABC2-A26B9D05FB80}" type="presParOf" srcId="{145AEF02-BC98-43C8-90CC-FA79DDD08A32}" destId="{69FA6412-86FA-4F5C-BBF1-8DBFE901F394}" srcOrd="3" destOrd="0" presId="urn:microsoft.com/office/officeart/2005/8/layout/radial1"/>
    <dgm:cxn modelId="{DBCFDD6C-8075-4F08-BA06-EE7FF3D77280}" type="presParOf" srcId="{69FA6412-86FA-4F5C-BBF1-8DBFE901F394}" destId="{773460A1-7BFE-4A39-9E3A-0A5D6B2C2701}" srcOrd="0" destOrd="0" presId="urn:microsoft.com/office/officeart/2005/8/layout/radial1"/>
    <dgm:cxn modelId="{809CFACC-6074-4A1B-865B-2860174FF324}" type="presParOf" srcId="{145AEF02-BC98-43C8-90CC-FA79DDD08A32}" destId="{718209D8-397A-43A7-88DB-2445C7D7E0F2}" srcOrd="4" destOrd="0" presId="urn:microsoft.com/office/officeart/2005/8/layout/radial1"/>
    <dgm:cxn modelId="{73B7E9ED-7605-4745-898A-35D2AC76AE74}" type="presParOf" srcId="{145AEF02-BC98-43C8-90CC-FA79DDD08A32}" destId="{477BAF43-AF47-41FA-976A-95A70061E2E1}" srcOrd="5" destOrd="0" presId="urn:microsoft.com/office/officeart/2005/8/layout/radial1"/>
    <dgm:cxn modelId="{3E2F0204-67C8-490B-9599-1128734FB24A}" type="presParOf" srcId="{477BAF43-AF47-41FA-976A-95A70061E2E1}" destId="{AEC15E13-B069-4F8D-9C7F-084BA17F0E80}" srcOrd="0" destOrd="0" presId="urn:microsoft.com/office/officeart/2005/8/layout/radial1"/>
    <dgm:cxn modelId="{39ACEC50-DD95-4F10-A813-4D12292D31DC}" type="presParOf" srcId="{145AEF02-BC98-43C8-90CC-FA79DDD08A32}" destId="{1F3D9343-EB83-49FB-96C5-622202F6B0CF}" srcOrd="6" destOrd="0" presId="urn:microsoft.com/office/officeart/2005/8/layout/radial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1E9D081-3163-469F-9A92-81B1169B3DC5}" type="doc">
      <dgm:prSet loTypeId="urn:microsoft.com/office/officeart/2005/8/layout/radial3" loCatId="cycle" qsTypeId="urn:microsoft.com/office/officeart/2005/8/quickstyle/simple4" qsCatId="simple" csTypeId="urn:microsoft.com/office/officeart/2005/8/colors/colorful3" csCatId="colorful" phldr="1"/>
      <dgm:spPr/>
      <dgm:t>
        <a:bodyPr/>
        <a:lstStyle/>
        <a:p>
          <a:endParaRPr lang="fr-FR"/>
        </a:p>
      </dgm:t>
    </dgm:pt>
    <dgm:pt modelId="{C1114A67-D6CB-420A-A132-3F75AA93A072}">
      <dgm:prSet phldrT="[Texte]" custT="1"/>
      <dgm:spPr>
        <a:solidFill>
          <a:schemeClr val="accent2">
            <a:lumMod val="75000"/>
          </a:schemeClr>
        </a:solidFill>
      </dgm:spPr>
      <dgm:t>
        <a:bodyPr/>
        <a:lstStyle/>
        <a:p>
          <a:r>
            <a:rPr lang="fr-FR" sz="1000">
              <a:solidFill>
                <a:schemeClr val="bg1"/>
              </a:solidFill>
              <a:latin typeface="Arial" panose="020B0604020202020204" pitchFamily="34" charset="0"/>
              <a:cs typeface="Arial" panose="020B0604020202020204" pitchFamily="34" charset="0"/>
            </a:rPr>
            <a:t>Nombre de guides distribués ou nombre de visites sur le site internet</a:t>
          </a:r>
        </a:p>
      </dgm:t>
    </dgm:pt>
    <dgm:pt modelId="{9B63650E-64B9-4AEB-A810-4267F9BD7B92}" type="parTrans" cxnId="{4B765804-2FA9-4D44-8C9F-BACE374E3896}">
      <dgm:prSet/>
      <dgm:spPr/>
      <dgm:t>
        <a:bodyPr/>
        <a:lstStyle/>
        <a:p>
          <a:endParaRPr lang="fr-FR"/>
        </a:p>
      </dgm:t>
    </dgm:pt>
    <dgm:pt modelId="{85A598D3-DA3E-4961-BED7-DC47DECBDF3F}" type="sibTrans" cxnId="{4B765804-2FA9-4D44-8C9F-BACE374E3896}">
      <dgm:prSet/>
      <dgm:spPr/>
      <dgm:t>
        <a:bodyPr/>
        <a:lstStyle/>
        <a:p>
          <a:endParaRPr lang="fr-FR"/>
        </a:p>
      </dgm:t>
    </dgm:pt>
    <dgm:pt modelId="{5EB1A2BE-A81A-4BBA-B9D6-F2F5C1697345}">
      <dgm:prSet phldrT="[Texte]" custT="1"/>
      <dgm:spPr>
        <a:solidFill>
          <a:srgbClr val="C0C010"/>
        </a:solidFill>
      </dgm:spPr>
      <dgm:t>
        <a:bodyPr/>
        <a:lstStyle/>
        <a:p>
          <a:r>
            <a:rPr lang="fr-FR" sz="800">
              <a:solidFill>
                <a:sysClr val="windowText" lastClr="000000"/>
              </a:solidFill>
              <a:latin typeface="Arial" panose="020B0604020202020204" pitchFamily="34" charset="0"/>
              <a:cs typeface="Arial" panose="020B0604020202020204" pitchFamily="34" charset="0"/>
            </a:rPr>
            <a:t>nombre de classes sensibilisées</a:t>
          </a:r>
        </a:p>
      </dgm:t>
    </dgm:pt>
    <dgm:pt modelId="{D3C5EA9C-F876-4E5C-8F75-C505A7E20066}" type="parTrans" cxnId="{FDEBBD9C-F136-4550-879D-D69817D3162C}">
      <dgm:prSet/>
      <dgm:spPr/>
      <dgm:t>
        <a:bodyPr/>
        <a:lstStyle/>
        <a:p>
          <a:endParaRPr lang="fr-FR"/>
        </a:p>
      </dgm:t>
    </dgm:pt>
    <dgm:pt modelId="{DEBC47AD-7646-4CC1-A0EB-C2F2D224C5E2}" type="sibTrans" cxnId="{FDEBBD9C-F136-4550-879D-D69817D3162C}">
      <dgm:prSet/>
      <dgm:spPr/>
      <dgm:t>
        <a:bodyPr/>
        <a:lstStyle/>
        <a:p>
          <a:endParaRPr lang="fr-FR"/>
        </a:p>
      </dgm:t>
    </dgm:pt>
    <dgm:pt modelId="{E667269E-B448-43C1-BAAD-EC3A2A2BA33E}">
      <dgm:prSet phldrT="[Texte]" custT="1"/>
      <dgm:spPr>
        <a:solidFill>
          <a:srgbClr val="C0C010"/>
        </a:solidFill>
      </dgm:spPr>
      <dgm:t>
        <a:bodyPr/>
        <a:lstStyle/>
        <a:p>
          <a:r>
            <a:rPr lang="fr-FR" sz="800">
              <a:latin typeface="Arial" panose="020B0604020202020204" pitchFamily="34" charset="0"/>
              <a:cs typeface="Arial" panose="020B0604020202020204" pitchFamily="34" charset="0"/>
            </a:rPr>
            <a:t>nombre d'appels reçus</a:t>
          </a:r>
        </a:p>
      </dgm:t>
    </dgm:pt>
    <dgm:pt modelId="{1F81E486-18A0-4BF9-A6A3-D694AB4FFA41}" type="parTrans" cxnId="{CC0655C4-EBDD-4EF9-917D-76B906FFEBE2}">
      <dgm:prSet/>
      <dgm:spPr/>
      <dgm:t>
        <a:bodyPr/>
        <a:lstStyle/>
        <a:p>
          <a:endParaRPr lang="fr-FR"/>
        </a:p>
      </dgm:t>
    </dgm:pt>
    <dgm:pt modelId="{E38DD8DC-7E4E-4E27-96DE-2AB689ECAF12}" type="sibTrans" cxnId="{CC0655C4-EBDD-4EF9-917D-76B906FFEBE2}">
      <dgm:prSet/>
      <dgm:spPr/>
      <dgm:t>
        <a:bodyPr/>
        <a:lstStyle/>
        <a:p>
          <a:endParaRPr lang="fr-FR"/>
        </a:p>
      </dgm:t>
    </dgm:pt>
    <dgm:pt modelId="{E8B2B451-1C2D-4C88-80D6-45931540B44B}">
      <dgm:prSet phldrT="[Texte]" custT="1"/>
      <dgm:spPr>
        <a:solidFill>
          <a:srgbClr val="C0C010"/>
        </a:solidFill>
      </dgm:spPr>
      <dgm:t>
        <a:bodyPr/>
        <a:lstStyle/>
        <a:p>
          <a:r>
            <a:rPr lang="fr-FR" sz="800">
              <a:latin typeface="Arial" panose="020B0604020202020204" pitchFamily="34" charset="0"/>
              <a:cs typeface="Arial" panose="020B0604020202020204" pitchFamily="34" charset="0"/>
            </a:rPr>
            <a:t>nombre de personnes ayant participé à des visites organisées d'installations de traitement</a:t>
          </a:r>
        </a:p>
      </dgm:t>
    </dgm:pt>
    <dgm:pt modelId="{3CF20E3F-E2E9-47EC-BFD8-FE00788CD69A}" type="parTrans" cxnId="{83F01BB3-96CF-4AD1-887B-5196C00677F6}">
      <dgm:prSet/>
      <dgm:spPr/>
      <dgm:t>
        <a:bodyPr/>
        <a:lstStyle/>
        <a:p>
          <a:endParaRPr lang="fr-FR"/>
        </a:p>
      </dgm:t>
    </dgm:pt>
    <dgm:pt modelId="{1644E20D-A1D2-4473-803C-5F6150DD3260}" type="sibTrans" cxnId="{83F01BB3-96CF-4AD1-887B-5196C00677F6}">
      <dgm:prSet/>
      <dgm:spPr/>
      <dgm:t>
        <a:bodyPr/>
        <a:lstStyle/>
        <a:p>
          <a:endParaRPr lang="fr-FR"/>
        </a:p>
      </dgm:t>
    </dgm:pt>
    <dgm:pt modelId="{7EF8D02E-3F03-46CA-9F91-2CB3CD2E7C98}">
      <dgm:prSet phldrT="[Texte]" custT="1"/>
      <dgm:spPr>
        <a:solidFill>
          <a:srgbClr val="C0C010"/>
        </a:solidFill>
      </dgm:spPr>
      <dgm:t>
        <a:bodyPr/>
        <a:lstStyle/>
        <a:p>
          <a:r>
            <a:rPr lang="fr-FR" sz="800">
              <a:latin typeface="Arial" panose="020B0604020202020204" pitchFamily="34" charset="0"/>
              <a:cs typeface="Arial" panose="020B0604020202020204" pitchFamily="34" charset="0"/>
            </a:rPr>
            <a:t>nombre d'ambassadeurs du tri</a:t>
          </a:r>
        </a:p>
      </dgm:t>
    </dgm:pt>
    <dgm:pt modelId="{4AB89702-4AC2-4112-8463-F55F63B04AF4}" type="parTrans" cxnId="{6497D749-5EC4-495F-9B2B-E5B63119B2C0}">
      <dgm:prSet/>
      <dgm:spPr/>
      <dgm:t>
        <a:bodyPr/>
        <a:lstStyle/>
        <a:p>
          <a:endParaRPr lang="fr-FR"/>
        </a:p>
      </dgm:t>
    </dgm:pt>
    <dgm:pt modelId="{774F2B97-B769-4F68-9CCF-7CAC7CD8E0DE}" type="sibTrans" cxnId="{6497D749-5EC4-495F-9B2B-E5B63119B2C0}">
      <dgm:prSet/>
      <dgm:spPr/>
      <dgm:t>
        <a:bodyPr/>
        <a:lstStyle/>
        <a:p>
          <a:endParaRPr lang="fr-FR"/>
        </a:p>
      </dgm:t>
    </dgm:pt>
    <dgm:pt modelId="{9FCB7F4D-79E7-4A4C-AF8B-2CE21CFE8210}">
      <dgm:prSet phldrT="[Texte]" custT="1"/>
      <dgm:spPr>
        <a:solidFill>
          <a:srgbClr val="C0C010"/>
        </a:solidFill>
      </dgm:spPr>
      <dgm:t>
        <a:bodyPr/>
        <a:lstStyle/>
        <a:p>
          <a:r>
            <a:rPr lang="fr-FR" sz="800">
              <a:latin typeface="Arial" panose="020B0604020202020204" pitchFamily="34" charset="0"/>
              <a:cs typeface="Arial" panose="020B0604020202020204" pitchFamily="34" charset="0"/>
            </a:rPr>
            <a:t>nombre de réunions publiques</a:t>
          </a:r>
        </a:p>
      </dgm:t>
    </dgm:pt>
    <dgm:pt modelId="{8C665AB2-BFF6-4B1F-B097-CA164AABC581}" type="parTrans" cxnId="{97A077E4-625F-46BF-9344-649153940CAD}">
      <dgm:prSet/>
      <dgm:spPr/>
      <dgm:t>
        <a:bodyPr/>
        <a:lstStyle/>
        <a:p>
          <a:endParaRPr lang="fr-FR"/>
        </a:p>
      </dgm:t>
    </dgm:pt>
    <dgm:pt modelId="{431618E8-1EEA-4E8D-8F52-49911FAC9E61}" type="sibTrans" cxnId="{97A077E4-625F-46BF-9344-649153940CAD}">
      <dgm:prSet/>
      <dgm:spPr/>
      <dgm:t>
        <a:bodyPr/>
        <a:lstStyle/>
        <a:p>
          <a:endParaRPr lang="fr-FR"/>
        </a:p>
      </dgm:t>
    </dgm:pt>
    <dgm:pt modelId="{516F6073-45A7-4F9C-942A-F495AAF3EB83}" type="pres">
      <dgm:prSet presAssocID="{41E9D081-3163-469F-9A92-81B1169B3DC5}" presName="composite" presStyleCnt="0">
        <dgm:presLayoutVars>
          <dgm:chMax val="1"/>
          <dgm:dir/>
          <dgm:resizeHandles val="exact"/>
        </dgm:presLayoutVars>
      </dgm:prSet>
      <dgm:spPr/>
      <dgm:t>
        <a:bodyPr/>
        <a:lstStyle/>
        <a:p>
          <a:endParaRPr lang="fr-FR"/>
        </a:p>
      </dgm:t>
    </dgm:pt>
    <dgm:pt modelId="{332E9DE1-A1F8-4997-A807-1E91ECF920E1}" type="pres">
      <dgm:prSet presAssocID="{41E9D081-3163-469F-9A92-81B1169B3DC5}" presName="radial" presStyleCnt="0">
        <dgm:presLayoutVars>
          <dgm:animLvl val="ctr"/>
        </dgm:presLayoutVars>
      </dgm:prSet>
      <dgm:spPr/>
      <dgm:t>
        <a:bodyPr/>
        <a:lstStyle/>
        <a:p>
          <a:endParaRPr lang="fr-FR"/>
        </a:p>
      </dgm:t>
    </dgm:pt>
    <dgm:pt modelId="{7FB39EF5-3E14-4CD0-A96D-69B07FD3B6A5}" type="pres">
      <dgm:prSet presAssocID="{C1114A67-D6CB-420A-A132-3F75AA93A072}" presName="centerShape" presStyleLbl="vennNode1" presStyleIdx="0" presStyleCnt="6"/>
      <dgm:spPr/>
      <dgm:t>
        <a:bodyPr/>
        <a:lstStyle/>
        <a:p>
          <a:endParaRPr lang="fr-FR"/>
        </a:p>
      </dgm:t>
    </dgm:pt>
    <dgm:pt modelId="{B4617FFC-64FB-4DCC-A372-66E9DB03FC55}" type="pres">
      <dgm:prSet presAssocID="{5EB1A2BE-A81A-4BBA-B9D6-F2F5C1697345}" presName="node" presStyleLbl="vennNode1" presStyleIdx="1" presStyleCnt="6">
        <dgm:presLayoutVars>
          <dgm:bulletEnabled val="1"/>
        </dgm:presLayoutVars>
      </dgm:prSet>
      <dgm:spPr>
        <a:prstGeom prst="teardrop">
          <a:avLst/>
        </a:prstGeom>
      </dgm:spPr>
      <dgm:t>
        <a:bodyPr/>
        <a:lstStyle/>
        <a:p>
          <a:endParaRPr lang="fr-FR"/>
        </a:p>
      </dgm:t>
    </dgm:pt>
    <dgm:pt modelId="{0F904F2C-DBF6-42DB-A2EF-90F227332D23}" type="pres">
      <dgm:prSet presAssocID="{E667269E-B448-43C1-BAAD-EC3A2A2BA33E}" presName="node" presStyleLbl="vennNode1" presStyleIdx="2" presStyleCnt="6">
        <dgm:presLayoutVars>
          <dgm:bulletEnabled val="1"/>
        </dgm:presLayoutVars>
      </dgm:prSet>
      <dgm:spPr>
        <a:prstGeom prst="teardrop">
          <a:avLst/>
        </a:prstGeom>
      </dgm:spPr>
      <dgm:t>
        <a:bodyPr/>
        <a:lstStyle/>
        <a:p>
          <a:endParaRPr lang="fr-FR"/>
        </a:p>
      </dgm:t>
    </dgm:pt>
    <dgm:pt modelId="{BFA69079-4490-4789-864A-C823608929A6}" type="pres">
      <dgm:prSet presAssocID="{E8B2B451-1C2D-4C88-80D6-45931540B44B}" presName="node" presStyleLbl="vennNode1" presStyleIdx="3" presStyleCnt="6" custScaleX="122262" custScaleY="118948">
        <dgm:presLayoutVars>
          <dgm:bulletEnabled val="1"/>
        </dgm:presLayoutVars>
      </dgm:prSet>
      <dgm:spPr>
        <a:prstGeom prst="teardrop">
          <a:avLst/>
        </a:prstGeom>
      </dgm:spPr>
      <dgm:t>
        <a:bodyPr/>
        <a:lstStyle/>
        <a:p>
          <a:endParaRPr lang="fr-FR"/>
        </a:p>
      </dgm:t>
    </dgm:pt>
    <dgm:pt modelId="{5A39EA09-8E6E-4F54-8602-1E0FC50A26C0}" type="pres">
      <dgm:prSet presAssocID="{7EF8D02E-3F03-46CA-9F91-2CB3CD2E7C98}" presName="node" presStyleLbl="vennNode1" presStyleIdx="4" presStyleCnt="6" custScaleX="130077" custScaleY="116904">
        <dgm:presLayoutVars>
          <dgm:bulletEnabled val="1"/>
        </dgm:presLayoutVars>
      </dgm:prSet>
      <dgm:spPr>
        <a:prstGeom prst="teardrop">
          <a:avLst/>
        </a:prstGeom>
      </dgm:spPr>
      <dgm:t>
        <a:bodyPr/>
        <a:lstStyle/>
        <a:p>
          <a:endParaRPr lang="fr-FR"/>
        </a:p>
      </dgm:t>
    </dgm:pt>
    <dgm:pt modelId="{68D12029-7639-47C1-8850-CF4B1B284E9E}" type="pres">
      <dgm:prSet presAssocID="{9FCB7F4D-79E7-4A4C-AF8B-2CE21CFE8210}" presName="node" presStyleLbl="vennNode1" presStyleIdx="5" presStyleCnt="6">
        <dgm:presLayoutVars>
          <dgm:bulletEnabled val="1"/>
        </dgm:presLayoutVars>
      </dgm:prSet>
      <dgm:spPr>
        <a:prstGeom prst="teardrop">
          <a:avLst/>
        </a:prstGeom>
      </dgm:spPr>
      <dgm:t>
        <a:bodyPr/>
        <a:lstStyle/>
        <a:p>
          <a:endParaRPr lang="fr-FR"/>
        </a:p>
      </dgm:t>
    </dgm:pt>
  </dgm:ptLst>
  <dgm:cxnLst>
    <dgm:cxn modelId="{E6FC8EDE-CAFF-465B-97EC-6654AF5BB023}" type="presOf" srcId="{7EF8D02E-3F03-46CA-9F91-2CB3CD2E7C98}" destId="{5A39EA09-8E6E-4F54-8602-1E0FC50A26C0}" srcOrd="0" destOrd="0" presId="urn:microsoft.com/office/officeart/2005/8/layout/radial3"/>
    <dgm:cxn modelId="{1F6ADB76-3D07-4CFB-AF97-CCD0E57711BF}" type="presOf" srcId="{5EB1A2BE-A81A-4BBA-B9D6-F2F5C1697345}" destId="{B4617FFC-64FB-4DCC-A372-66E9DB03FC55}" srcOrd="0" destOrd="0" presId="urn:microsoft.com/office/officeart/2005/8/layout/radial3"/>
    <dgm:cxn modelId="{283373BE-839C-46CA-95D6-29EA33BE60EB}" type="presOf" srcId="{9FCB7F4D-79E7-4A4C-AF8B-2CE21CFE8210}" destId="{68D12029-7639-47C1-8850-CF4B1B284E9E}" srcOrd="0" destOrd="0" presId="urn:microsoft.com/office/officeart/2005/8/layout/radial3"/>
    <dgm:cxn modelId="{4B765804-2FA9-4D44-8C9F-BACE374E3896}" srcId="{41E9D081-3163-469F-9A92-81B1169B3DC5}" destId="{C1114A67-D6CB-420A-A132-3F75AA93A072}" srcOrd="0" destOrd="0" parTransId="{9B63650E-64B9-4AEB-A810-4267F9BD7B92}" sibTransId="{85A598D3-DA3E-4961-BED7-DC47DECBDF3F}"/>
    <dgm:cxn modelId="{97A077E4-625F-46BF-9344-649153940CAD}" srcId="{C1114A67-D6CB-420A-A132-3F75AA93A072}" destId="{9FCB7F4D-79E7-4A4C-AF8B-2CE21CFE8210}" srcOrd="4" destOrd="0" parTransId="{8C665AB2-BFF6-4B1F-B097-CA164AABC581}" sibTransId="{431618E8-1EEA-4E8D-8F52-49911FAC9E61}"/>
    <dgm:cxn modelId="{3906707D-EBA8-4930-892F-931EF81C70CF}" type="presOf" srcId="{41E9D081-3163-469F-9A92-81B1169B3DC5}" destId="{516F6073-45A7-4F9C-942A-F495AAF3EB83}" srcOrd="0" destOrd="0" presId="urn:microsoft.com/office/officeart/2005/8/layout/radial3"/>
    <dgm:cxn modelId="{6497D749-5EC4-495F-9B2B-E5B63119B2C0}" srcId="{C1114A67-D6CB-420A-A132-3F75AA93A072}" destId="{7EF8D02E-3F03-46CA-9F91-2CB3CD2E7C98}" srcOrd="3" destOrd="0" parTransId="{4AB89702-4AC2-4112-8463-F55F63B04AF4}" sibTransId="{774F2B97-B769-4F68-9CCF-7CAC7CD8E0DE}"/>
    <dgm:cxn modelId="{97FED1BE-5762-401F-A22E-82B795613022}" type="presOf" srcId="{E8B2B451-1C2D-4C88-80D6-45931540B44B}" destId="{BFA69079-4490-4789-864A-C823608929A6}" srcOrd="0" destOrd="0" presId="urn:microsoft.com/office/officeart/2005/8/layout/radial3"/>
    <dgm:cxn modelId="{83F01BB3-96CF-4AD1-887B-5196C00677F6}" srcId="{C1114A67-D6CB-420A-A132-3F75AA93A072}" destId="{E8B2B451-1C2D-4C88-80D6-45931540B44B}" srcOrd="2" destOrd="0" parTransId="{3CF20E3F-E2E9-47EC-BFD8-FE00788CD69A}" sibTransId="{1644E20D-A1D2-4473-803C-5F6150DD3260}"/>
    <dgm:cxn modelId="{C1DFBDCD-1203-46AF-A0C3-4EE2048734FE}" type="presOf" srcId="{E667269E-B448-43C1-BAAD-EC3A2A2BA33E}" destId="{0F904F2C-DBF6-42DB-A2EF-90F227332D23}" srcOrd="0" destOrd="0" presId="urn:microsoft.com/office/officeart/2005/8/layout/radial3"/>
    <dgm:cxn modelId="{FDEBBD9C-F136-4550-879D-D69817D3162C}" srcId="{C1114A67-D6CB-420A-A132-3F75AA93A072}" destId="{5EB1A2BE-A81A-4BBA-B9D6-F2F5C1697345}" srcOrd="0" destOrd="0" parTransId="{D3C5EA9C-F876-4E5C-8F75-C505A7E20066}" sibTransId="{DEBC47AD-7646-4CC1-A0EB-C2F2D224C5E2}"/>
    <dgm:cxn modelId="{FE0DA605-746E-4957-B084-FF989B8BEDFA}" type="presOf" srcId="{C1114A67-D6CB-420A-A132-3F75AA93A072}" destId="{7FB39EF5-3E14-4CD0-A96D-69B07FD3B6A5}" srcOrd="0" destOrd="0" presId="urn:microsoft.com/office/officeart/2005/8/layout/radial3"/>
    <dgm:cxn modelId="{CC0655C4-EBDD-4EF9-917D-76B906FFEBE2}" srcId="{C1114A67-D6CB-420A-A132-3F75AA93A072}" destId="{E667269E-B448-43C1-BAAD-EC3A2A2BA33E}" srcOrd="1" destOrd="0" parTransId="{1F81E486-18A0-4BF9-A6A3-D694AB4FFA41}" sibTransId="{E38DD8DC-7E4E-4E27-96DE-2AB689ECAF12}"/>
    <dgm:cxn modelId="{2E231D93-AC85-4406-99C6-F24FC3C24860}" type="presParOf" srcId="{516F6073-45A7-4F9C-942A-F495AAF3EB83}" destId="{332E9DE1-A1F8-4997-A807-1E91ECF920E1}" srcOrd="0" destOrd="0" presId="urn:microsoft.com/office/officeart/2005/8/layout/radial3"/>
    <dgm:cxn modelId="{1ACB8602-F38D-4B6E-9E97-F6D87321FCE0}" type="presParOf" srcId="{332E9DE1-A1F8-4997-A807-1E91ECF920E1}" destId="{7FB39EF5-3E14-4CD0-A96D-69B07FD3B6A5}" srcOrd="0" destOrd="0" presId="urn:microsoft.com/office/officeart/2005/8/layout/radial3"/>
    <dgm:cxn modelId="{CF3EA7D5-D80B-4454-AA65-F2750D3EDA6F}" type="presParOf" srcId="{332E9DE1-A1F8-4997-A807-1E91ECF920E1}" destId="{B4617FFC-64FB-4DCC-A372-66E9DB03FC55}" srcOrd="1" destOrd="0" presId="urn:microsoft.com/office/officeart/2005/8/layout/radial3"/>
    <dgm:cxn modelId="{488ED452-7B20-4A7F-A480-DF0F4EEB2008}" type="presParOf" srcId="{332E9DE1-A1F8-4997-A807-1E91ECF920E1}" destId="{0F904F2C-DBF6-42DB-A2EF-90F227332D23}" srcOrd="2" destOrd="0" presId="urn:microsoft.com/office/officeart/2005/8/layout/radial3"/>
    <dgm:cxn modelId="{D5B26DC5-4F59-4D09-8E58-460F2D9456CD}" type="presParOf" srcId="{332E9DE1-A1F8-4997-A807-1E91ECF920E1}" destId="{BFA69079-4490-4789-864A-C823608929A6}" srcOrd="3" destOrd="0" presId="urn:microsoft.com/office/officeart/2005/8/layout/radial3"/>
    <dgm:cxn modelId="{6463AD35-9286-418A-9601-C4D7A7E26EA4}" type="presParOf" srcId="{332E9DE1-A1F8-4997-A807-1E91ECF920E1}" destId="{5A39EA09-8E6E-4F54-8602-1E0FC50A26C0}" srcOrd="4" destOrd="0" presId="urn:microsoft.com/office/officeart/2005/8/layout/radial3"/>
    <dgm:cxn modelId="{6AFA1AD9-4493-4C48-9E54-2637733A1C1B}" type="presParOf" srcId="{332E9DE1-A1F8-4997-A807-1E91ECF920E1}" destId="{68D12029-7639-47C1-8850-CF4B1B284E9E}" srcOrd="5" destOrd="0" presId="urn:microsoft.com/office/officeart/2005/8/layout/radial3"/>
  </dgm:cxnLst>
  <dgm:bg/>
  <dgm:whole/>
  <dgm:extLst>
    <a:ext uri="http://schemas.microsoft.com/office/drawing/2008/diagram">
      <dsp:dataModelExt xmlns:dsp="http://schemas.microsoft.com/office/drawing/2008/diagram" relId="rId49" minVer="http://schemas.openxmlformats.org/drawingml/2006/diagram"/>
    </a:ext>
    <a:ext uri="{C62137D5-CB1D-491B-B009-E17868A290BF}">
      <dgm14:recolorImg xmlns:dgm14="http://schemas.microsoft.com/office/drawing/2010/diagram" val="1"/>
    </a:ext>
  </dgm:extLst>
</dgm:dataModel>
</file>

<file path=word/diagrams/data6.xml><?xml version="1.0" encoding="utf-8"?>
<dgm:dataModel xmlns:dgm="http://schemas.openxmlformats.org/drawingml/2006/diagram" xmlns:a="http://schemas.openxmlformats.org/drawingml/2006/main">
  <dgm:ptLst>
    <dgm:pt modelId="{20087C37-29C1-468F-A4D1-B1328181B628}" type="doc">
      <dgm:prSet loTypeId="urn:microsoft.com/office/officeart/2005/8/layout/radial1" loCatId="relationship" qsTypeId="urn:microsoft.com/office/officeart/2005/8/quickstyle/simple1" qsCatId="simple" csTypeId="urn:microsoft.com/office/officeart/2005/8/colors/accent2_2" csCatId="accent2" phldr="1"/>
      <dgm:spPr/>
      <dgm:t>
        <a:bodyPr/>
        <a:lstStyle/>
        <a:p>
          <a:endParaRPr lang="fr-FR"/>
        </a:p>
      </dgm:t>
    </dgm:pt>
    <dgm:pt modelId="{A277D34B-FCD3-49C3-8C82-9CA7C567C0FF}">
      <dgm:prSet phldrT="[Texte]" custT="1"/>
      <dgm:spPr>
        <a:solidFill>
          <a:srgbClr val="6600FF"/>
        </a:solidFill>
      </dgm:spPr>
      <dgm:t>
        <a:bodyPr/>
        <a:lstStyle/>
        <a:p>
          <a:r>
            <a:rPr lang="fr-FR" sz="1000">
              <a:solidFill>
                <a:schemeClr val="bg1"/>
              </a:solidFill>
              <a:latin typeface="Arial" panose="020B0604020202020204" pitchFamily="34" charset="0"/>
              <a:cs typeface="Arial" panose="020B0604020202020204" pitchFamily="34" charset="0"/>
            </a:rPr>
            <a:t>Coût global du service public de gestion des déchets</a:t>
          </a:r>
        </a:p>
      </dgm:t>
    </dgm:pt>
    <dgm:pt modelId="{DC602287-4A9E-447A-81A8-34E21DA59B90}" type="parTrans" cxnId="{FB1A400D-EC84-4807-A93B-DD3AE516E221}">
      <dgm:prSet/>
      <dgm:spPr/>
      <dgm:t>
        <a:bodyPr/>
        <a:lstStyle/>
        <a:p>
          <a:endParaRPr lang="fr-FR"/>
        </a:p>
      </dgm:t>
    </dgm:pt>
    <dgm:pt modelId="{D363082E-03F0-49EA-9827-20518779D260}" type="sibTrans" cxnId="{FB1A400D-EC84-4807-A93B-DD3AE516E221}">
      <dgm:prSet/>
      <dgm:spPr/>
      <dgm:t>
        <a:bodyPr/>
        <a:lstStyle/>
        <a:p>
          <a:endParaRPr lang="fr-FR"/>
        </a:p>
      </dgm:t>
    </dgm:pt>
    <dgm:pt modelId="{AD09BEE2-9671-425D-8CEF-1FE6CB154D96}">
      <dgm:prSet phldrT="[Texte]" custT="1"/>
      <dgm:spPr>
        <a:solidFill>
          <a:srgbClr val="6600FF"/>
        </a:solidFill>
      </dgm:spPr>
      <dgm:t>
        <a:bodyPr/>
        <a:lstStyle/>
        <a:p>
          <a:r>
            <a:rPr lang="fr-FR" sz="800">
              <a:solidFill>
                <a:schemeClr val="bg1"/>
              </a:solidFill>
              <a:latin typeface="Arial" panose="020B0604020202020204" pitchFamily="34" charset="0"/>
              <a:cs typeface="Arial" panose="020B0604020202020204" pitchFamily="34" charset="0"/>
            </a:rPr>
            <a:t>Coût à l'habitant</a:t>
          </a:r>
        </a:p>
      </dgm:t>
    </dgm:pt>
    <dgm:pt modelId="{99739A7F-640B-42E4-BB50-F23A83F54BAE}" type="parTrans" cxnId="{86229F88-BBC9-413C-A580-02C060C5DEFC}">
      <dgm:prSet/>
      <dgm:spPr>
        <a:solidFill>
          <a:srgbClr val="FF5050"/>
        </a:solidFill>
      </dgm:spPr>
      <dgm:t>
        <a:bodyPr/>
        <a:lstStyle/>
        <a:p>
          <a:endParaRPr lang="fr-FR">
            <a:solidFill>
              <a:schemeClr val="bg1"/>
            </a:solidFill>
          </a:endParaRPr>
        </a:p>
      </dgm:t>
    </dgm:pt>
    <dgm:pt modelId="{FC39DA06-19AF-452F-975B-6FD41DAE011A}" type="sibTrans" cxnId="{86229F88-BBC9-413C-A580-02C060C5DEFC}">
      <dgm:prSet/>
      <dgm:spPr/>
      <dgm:t>
        <a:bodyPr/>
        <a:lstStyle/>
        <a:p>
          <a:endParaRPr lang="fr-FR"/>
        </a:p>
      </dgm:t>
    </dgm:pt>
    <dgm:pt modelId="{292FD286-8D20-408E-818C-5FCC3245986E}" type="pres">
      <dgm:prSet presAssocID="{20087C37-29C1-468F-A4D1-B1328181B628}" presName="cycle" presStyleCnt="0">
        <dgm:presLayoutVars>
          <dgm:chMax val="1"/>
          <dgm:dir/>
          <dgm:animLvl val="ctr"/>
          <dgm:resizeHandles val="exact"/>
        </dgm:presLayoutVars>
      </dgm:prSet>
      <dgm:spPr/>
      <dgm:t>
        <a:bodyPr/>
        <a:lstStyle/>
        <a:p>
          <a:endParaRPr lang="fr-FR"/>
        </a:p>
      </dgm:t>
    </dgm:pt>
    <dgm:pt modelId="{5C0DAB19-4A03-4041-842D-564F8FB886E8}" type="pres">
      <dgm:prSet presAssocID="{A277D34B-FCD3-49C3-8C82-9CA7C567C0FF}" presName="centerShape" presStyleLbl="node0" presStyleIdx="0" presStyleCnt="1" custLinFactNeighborY="-3107"/>
      <dgm:spPr>
        <a:prstGeom prst="round2DiagRect">
          <a:avLst/>
        </a:prstGeom>
      </dgm:spPr>
      <dgm:t>
        <a:bodyPr/>
        <a:lstStyle/>
        <a:p>
          <a:endParaRPr lang="fr-FR"/>
        </a:p>
      </dgm:t>
    </dgm:pt>
    <dgm:pt modelId="{F1FAB44D-7491-4EFA-BD59-1CD9FB6B7D6E}" type="pres">
      <dgm:prSet presAssocID="{99739A7F-640B-42E4-BB50-F23A83F54BAE}" presName="Name9" presStyleLbl="parChTrans1D2" presStyleIdx="0" presStyleCnt="1"/>
      <dgm:spPr/>
      <dgm:t>
        <a:bodyPr/>
        <a:lstStyle/>
        <a:p>
          <a:endParaRPr lang="fr-FR"/>
        </a:p>
      </dgm:t>
    </dgm:pt>
    <dgm:pt modelId="{8337AE9B-7156-4981-A62F-B3D289BFF408}" type="pres">
      <dgm:prSet presAssocID="{99739A7F-640B-42E4-BB50-F23A83F54BAE}" presName="connTx" presStyleLbl="parChTrans1D2" presStyleIdx="0" presStyleCnt="1"/>
      <dgm:spPr/>
      <dgm:t>
        <a:bodyPr/>
        <a:lstStyle/>
        <a:p>
          <a:endParaRPr lang="fr-FR"/>
        </a:p>
      </dgm:t>
    </dgm:pt>
    <dgm:pt modelId="{C5E99902-D491-436B-85C7-04ECA2137ECE}" type="pres">
      <dgm:prSet presAssocID="{AD09BEE2-9671-425D-8CEF-1FE6CB154D96}" presName="node" presStyleLbl="node1" presStyleIdx="0" presStyleCnt="1" custScaleX="85111" custScaleY="74612" custRadScaleRad="100206" custRadScaleInc="-2040">
        <dgm:presLayoutVars>
          <dgm:bulletEnabled val="1"/>
        </dgm:presLayoutVars>
      </dgm:prSet>
      <dgm:spPr/>
      <dgm:t>
        <a:bodyPr/>
        <a:lstStyle/>
        <a:p>
          <a:endParaRPr lang="fr-FR"/>
        </a:p>
      </dgm:t>
    </dgm:pt>
  </dgm:ptLst>
  <dgm:cxnLst>
    <dgm:cxn modelId="{9FF1596D-92AF-45ED-8F34-F0A6BDF08F31}" type="presOf" srcId="{AD09BEE2-9671-425D-8CEF-1FE6CB154D96}" destId="{C5E99902-D491-436B-85C7-04ECA2137ECE}" srcOrd="0" destOrd="0" presId="urn:microsoft.com/office/officeart/2005/8/layout/radial1"/>
    <dgm:cxn modelId="{86229F88-BBC9-413C-A580-02C060C5DEFC}" srcId="{A277D34B-FCD3-49C3-8C82-9CA7C567C0FF}" destId="{AD09BEE2-9671-425D-8CEF-1FE6CB154D96}" srcOrd="0" destOrd="0" parTransId="{99739A7F-640B-42E4-BB50-F23A83F54BAE}" sibTransId="{FC39DA06-19AF-452F-975B-6FD41DAE011A}"/>
    <dgm:cxn modelId="{6A132D46-9887-4D10-B488-A052BC8757A3}" type="presOf" srcId="{99739A7F-640B-42E4-BB50-F23A83F54BAE}" destId="{F1FAB44D-7491-4EFA-BD59-1CD9FB6B7D6E}" srcOrd="0" destOrd="0" presId="urn:microsoft.com/office/officeart/2005/8/layout/radial1"/>
    <dgm:cxn modelId="{993C87DA-192A-4A15-8D10-D25F628E7481}" type="presOf" srcId="{20087C37-29C1-468F-A4D1-B1328181B628}" destId="{292FD286-8D20-408E-818C-5FCC3245986E}" srcOrd="0" destOrd="0" presId="urn:microsoft.com/office/officeart/2005/8/layout/radial1"/>
    <dgm:cxn modelId="{E8D8515C-F360-4416-9C4F-4E20259CD464}" type="presOf" srcId="{99739A7F-640B-42E4-BB50-F23A83F54BAE}" destId="{8337AE9B-7156-4981-A62F-B3D289BFF408}" srcOrd="1" destOrd="0" presId="urn:microsoft.com/office/officeart/2005/8/layout/radial1"/>
    <dgm:cxn modelId="{CD6A70EE-50D6-4964-B3A6-BE532737CBA5}" type="presOf" srcId="{A277D34B-FCD3-49C3-8C82-9CA7C567C0FF}" destId="{5C0DAB19-4A03-4041-842D-564F8FB886E8}" srcOrd="0" destOrd="0" presId="urn:microsoft.com/office/officeart/2005/8/layout/radial1"/>
    <dgm:cxn modelId="{FB1A400D-EC84-4807-A93B-DD3AE516E221}" srcId="{20087C37-29C1-468F-A4D1-B1328181B628}" destId="{A277D34B-FCD3-49C3-8C82-9CA7C567C0FF}" srcOrd="0" destOrd="0" parTransId="{DC602287-4A9E-447A-81A8-34E21DA59B90}" sibTransId="{D363082E-03F0-49EA-9827-20518779D260}"/>
    <dgm:cxn modelId="{F424A0DA-998F-4FB0-BA38-DE7FC8CBE4B4}" type="presParOf" srcId="{292FD286-8D20-408E-818C-5FCC3245986E}" destId="{5C0DAB19-4A03-4041-842D-564F8FB886E8}" srcOrd="0" destOrd="0" presId="urn:microsoft.com/office/officeart/2005/8/layout/radial1"/>
    <dgm:cxn modelId="{9E7E32B3-E1B3-49DD-97FC-DA466C9857C6}" type="presParOf" srcId="{292FD286-8D20-408E-818C-5FCC3245986E}" destId="{F1FAB44D-7491-4EFA-BD59-1CD9FB6B7D6E}" srcOrd="1" destOrd="0" presId="urn:microsoft.com/office/officeart/2005/8/layout/radial1"/>
    <dgm:cxn modelId="{4736875C-AD29-48B5-9DE2-402750BFF5FB}" type="presParOf" srcId="{F1FAB44D-7491-4EFA-BD59-1CD9FB6B7D6E}" destId="{8337AE9B-7156-4981-A62F-B3D289BFF408}" srcOrd="0" destOrd="0" presId="urn:microsoft.com/office/officeart/2005/8/layout/radial1"/>
    <dgm:cxn modelId="{3AFB259A-1A29-4F3B-8079-8C28ECC7FE22}" type="presParOf" srcId="{292FD286-8D20-408E-818C-5FCC3245986E}" destId="{C5E99902-D491-436B-85C7-04ECA2137ECE}" srcOrd="2" destOrd="0" presId="urn:microsoft.com/office/officeart/2005/8/layout/radial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98A73C-E602-4146-A728-4A63A8E0CDF2}">
      <dsp:nvSpPr>
        <dsp:cNvPr id="0" name=""/>
        <dsp:cNvSpPr/>
      </dsp:nvSpPr>
      <dsp:spPr>
        <a:xfrm>
          <a:off x="2458610" y="1057733"/>
          <a:ext cx="813435" cy="813435"/>
        </a:xfrm>
        <a:prstGeom prst="roundRect">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fr-FR" sz="1700" kern="1200">
              <a:latin typeface="Arial" panose="020B0604020202020204" pitchFamily="34" charset="0"/>
              <a:cs typeface="Arial" panose="020B0604020202020204" pitchFamily="34" charset="0"/>
            </a:rPr>
            <a:t>LOGO</a:t>
          </a:r>
        </a:p>
      </dsp:txBody>
      <dsp:txXfrm>
        <a:off x="2498319" y="1097442"/>
        <a:ext cx="734017" cy="734017"/>
      </dsp:txXfrm>
    </dsp:sp>
    <dsp:sp modelId="{FE896780-36E9-4192-B4E5-786EF1E4A983}">
      <dsp:nvSpPr>
        <dsp:cNvPr id="0" name=""/>
        <dsp:cNvSpPr/>
      </dsp:nvSpPr>
      <dsp:spPr>
        <a:xfrm rot="15980717">
          <a:off x="2683807" y="911809"/>
          <a:ext cx="292442" cy="0"/>
        </a:xfrm>
        <a:custGeom>
          <a:avLst/>
          <a:gdLst/>
          <a:ahLst/>
          <a:cxnLst/>
          <a:rect l="0" t="0" r="0" b="0"/>
          <a:pathLst>
            <a:path>
              <a:moveTo>
                <a:pt x="0" y="0"/>
              </a:moveTo>
              <a:lnTo>
                <a:pt x="292442" y="0"/>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13FD9DB1-D635-4D08-AB99-2506651A0A66}">
      <dsp:nvSpPr>
        <dsp:cNvPr id="0" name=""/>
        <dsp:cNvSpPr/>
      </dsp:nvSpPr>
      <dsp:spPr>
        <a:xfrm>
          <a:off x="2351310" y="220884"/>
          <a:ext cx="903983" cy="545001"/>
        </a:xfrm>
        <a:prstGeom prst="snip2DiagRect">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fr-FR" sz="600" kern="1200">
              <a:latin typeface="Arial" panose="020B0604020202020204" pitchFamily="34" charset="0"/>
              <a:cs typeface="Arial" panose="020B0604020202020204" pitchFamily="34" charset="0"/>
            </a:rPr>
            <a:t>Nombre d'habitants sur la base de la dernière estimation INSEE</a:t>
          </a:r>
        </a:p>
      </dsp:txBody>
      <dsp:txXfrm>
        <a:off x="2396728" y="266302"/>
        <a:ext cx="813147" cy="454165"/>
      </dsp:txXfrm>
    </dsp:sp>
    <dsp:sp modelId="{EBE95165-4B62-4129-BB3C-A56E3ED52BAF}">
      <dsp:nvSpPr>
        <dsp:cNvPr id="0" name=""/>
        <dsp:cNvSpPr/>
      </dsp:nvSpPr>
      <dsp:spPr>
        <a:xfrm rot="20044627">
          <a:off x="3241263" y="1133019"/>
          <a:ext cx="611857" cy="0"/>
        </a:xfrm>
        <a:custGeom>
          <a:avLst/>
          <a:gdLst/>
          <a:ahLst/>
          <a:cxnLst/>
          <a:rect l="0" t="0" r="0" b="0"/>
          <a:pathLst>
            <a:path>
              <a:moveTo>
                <a:pt x="0" y="0"/>
              </a:moveTo>
              <a:lnTo>
                <a:pt x="611857" y="0"/>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101B192A-ED7B-43B4-8C97-7A4202814557}">
      <dsp:nvSpPr>
        <dsp:cNvPr id="0" name=""/>
        <dsp:cNvSpPr/>
      </dsp:nvSpPr>
      <dsp:spPr>
        <a:xfrm>
          <a:off x="3822339" y="494249"/>
          <a:ext cx="956777" cy="545001"/>
        </a:xfrm>
        <a:prstGeom prst="snip2DiagRect">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fr-FR" sz="600" kern="1200">
              <a:latin typeface="Arial" panose="020B0604020202020204" pitchFamily="34" charset="0"/>
              <a:cs typeface="Arial" panose="020B0604020202020204" pitchFamily="34" charset="0"/>
            </a:rPr>
            <a:t>Nombre de communes adhérentes (compétence collecte et/ou traitement)</a:t>
          </a:r>
        </a:p>
      </dsp:txBody>
      <dsp:txXfrm>
        <a:off x="3867757" y="539667"/>
        <a:ext cx="865941" cy="454165"/>
      </dsp:txXfrm>
    </dsp:sp>
    <dsp:sp modelId="{063E6E80-ED8C-48BC-8FDB-0D3A96EBE9F5}">
      <dsp:nvSpPr>
        <dsp:cNvPr id="0" name=""/>
        <dsp:cNvSpPr/>
      </dsp:nvSpPr>
      <dsp:spPr>
        <a:xfrm rot="1686787">
          <a:off x="3246412" y="1784116"/>
          <a:ext cx="434530" cy="0"/>
        </a:xfrm>
        <a:custGeom>
          <a:avLst/>
          <a:gdLst/>
          <a:ahLst/>
          <a:cxnLst/>
          <a:rect l="0" t="0" r="0" b="0"/>
          <a:pathLst>
            <a:path>
              <a:moveTo>
                <a:pt x="0" y="0"/>
              </a:moveTo>
              <a:lnTo>
                <a:pt x="434530" y="0"/>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61216D8A-8B86-47AD-9B70-F514149E39C9}">
      <dsp:nvSpPr>
        <dsp:cNvPr id="0" name=""/>
        <dsp:cNvSpPr/>
      </dsp:nvSpPr>
      <dsp:spPr>
        <a:xfrm>
          <a:off x="3655309" y="1860828"/>
          <a:ext cx="924049" cy="545001"/>
        </a:xfrm>
        <a:prstGeom prst="snip2DiagRect">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fr-FR" sz="600" kern="1200">
              <a:latin typeface="Arial" panose="020B0604020202020204" pitchFamily="34" charset="0"/>
              <a:cs typeface="Arial" panose="020B0604020202020204" pitchFamily="34" charset="0"/>
            </a:rPr>
            <a:t>Taux moyen d'habitat vertical sur l'aire géographique concernée</a:t>
          </a:r>
        </a:p>
      </dsp:txBody>
      <dsp:txXfrm>
        <a:off x="3700727" y="1906246"/>
        <a:ext cx="833213" cy="454165"/>
      </dsp:txXfrm>
    </dsp:sp>
    <dsp:sp modelId="{FF54A9FE-B75A-4BB0-B245-7DAA500D8250}">
      <dsp:nvSpPr>
        <dsp:cNvPr id="0" name=""/>
        <dsp:cNvSpPr/>
      </dsp:nvSpPr>
      <dsp:spPr>
        <a:xfrm rot="9228773">
          <a:off x="2029878" y="1764185"/>
          <a:ext cx="451925" cy="0"/>
        </a:xfrm>
        <a:custGeom>
          <a:avLst/>
          <a:gdLst/>
          <a:ahLst/>
          <a:cxnLst/>
          <a:rect l="0" t="0" r="0" b="0"/>
          <a:pathLst>
            <a:path>
              <a:moveTo>
                <a:pt x="0" y="0"/>
              </a:moveTo>
              <a:lnTo>
                <a:pt x="451925" y="0"/>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C8F61613-8C81-4657-BA65-FBE52506E4E7}">
      <dsp:nvSpPr>
        <dsp:cNvPr id="0" name=""/>
        <dsp:cNvSpPr/>
      </dsp:nvSpPr>
      <dsp:spPr>
        <a:xfrm>
          <a:off x="1118623" y="1821175"/>
          <a:ext cx="934448" cy="545001"/>
        </a:xfrm>
        <a:prstGeom prst="snip2DiagRect">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fr-FR" sz="600" kern="1200">
              <a:latin typeface="Arial" panose="020B0604020202020204" pitchFamily="34" charset="0"/>
              <a:cs typeface="Arial" panose="020B0604020202020204" pitchFamily="34" charset="0"/>
            </a:rPr>
            <a:t>Nombre d'habitants desservis par type de collecte (PaP ou PAV)</a:t>
          </a:r>
        </a:p>
      </dsp:txBody>
      <dsp:txXfrm>
        <a:off x="1164041" y="1866593"/>
        <a:ext cx="843612" cy="454165"/>
      </dsp:txXfrm>
    </dsp:sp>
    <dsp:sp modelId="{245A3F83-1554-4541-A8ED-1BFE59F93B19}">
      <dsp:nvSpPr>
        <dsp:cNvPr id="0" name=""/>
        <dsp:cNvSpPr/>
      </dsp:nvSpPr>
      <dsp:spPr>
        <a:xfrm rot="12028025">
          <a:off x="1231562" y="1091129"/>
          <a:ext cx="1267040" cy="0"/>
        </a:xfrm>
        <a:custGeom>
          <a:avLst/>
          <a:gdLst/>
          <a:ahLst/>
          <a:cxnLst/>
          <a:rect l="0" t="0" r="0" b="0"/>
          <a:pathLst>
            <a:path>
              <a:moveTo>
                <a:pt x="0" y="0"/>
              </a:moveTo>
              <a:lnTo>
                <a:pt x="1267040" y="0"/>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23273AAC-C1E6-452C-BB82-7713B1205DAB}">
      <dsp:nvSpPr>
        <dsp:cNvPr id="0" name=""/>
        <dsp:cNvSpPr/>
      </dsp:nvSpPr>
      <dsp:spPr>
        <a:xfrm>
          <a:off x="526035" y="457981"/>
          <a:ext cx="745518" cy="545001"/>
        </a:xfrm>
        <a:prstGeom prst="snip2DiagRect">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fr-FR" sz="600" kern="1200">
              <a:latin typeface="Arial" panose="020B0604020202020204" pitchFamily="34" charset="0"/>
              <a:cs typeface="Arial" panose="020B0604020202020204" pitchFamily="34" charset="0"/>
            </a:rPr>
            <a:t>Nombre d'emplois du service public des déchets</a:t>
          </a:r>
        </a:p>
      </dsp:txBody>
      <dsp:txXfrm>
        <a:off x="571453" y="503399"/>
        <a:ext cx="654682" cy="4541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DAB19-4A03-4041-842D-564F8FB886E8}">
      <dsp:nvSpPr>
        <dsp:cNvPr id="0" name=""/>
        <dsp:cNvSpPr/>
      </dsp:nvSpPr>
      <dsp:spPr>
        <a:xfrm>
          <a:off x="35305" y="340580"/>
          <a:ext cx="919542" cy="919542"/>
        </a:xfrm>
        <a:prstGeom prst="round2DiagRect">
          <a:avLst/>
        </a:prstGeom>
        <a:solidFill>
          <a:srgbClr val="FF5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chemeClr val="bg1"/>
              </a:solidFill>
              <a:latin typeface="Arial" panose="020B0604020202020204" pitchFamily="34" charset="0"/>
              <a:cs typeface="Arial" panose="020B0604020202020204" pitchFamily="34" charset="0"/>
            </a:rPr>
            <a:t>Production totale de déchets pour la collectivité</a:t>
          </a:r>
        </a:p>
        <a:p>
          <a:pPr lvl="0" algn="ctr" defTabSz="444500">
            <a:lnSpc>
              <a:spcPct val="90000"/>
            </a:lnSpc>
            <a:spcBef>
              <a:spcPct val="0"/>
            </a:spcBef>
            <a:spcAft>
              <a:spcPct val="35000"/>
            </a:spcAft>
          </a:pPr>
          <a:r>
            <a:rPr lang="fr-FR" sz="1000" kern="1200">
              <a:solidFill>
                <a:schemeClr val="bg1"/>
              </a:solidFill>
              <a:latin typeface="Arial" panose="020B0604020202020204" pitchFamily="34" charset="0"/>
              <a:cs typeface="Arial" panose="020B0604020202020204" pitchFamily="34" charset="0"/>
            </a:rPr>
            <a:t>(588 000 t)</a:t>
          </a:r>
        </a:p>
      </dsp:txBody>
      <dsp:txXfrm>
        <a:off x="80193" y="385468"/>
        <a:ext cx="829766" cy="829766"/>
      </dsp:txXfrm>
    </dsp:sp>
    <dsp:sp modelId="{F1FAB44D-7491-4EFA-BD59-1CD9FB6B7D6E}">
      <dsp:nvSpPr>
        <dsp:cNvPr id="0" name=""/>
        <dsp:cNvSpPr/>
      </dsp:nvSpPr>
      <dsp:spPr>
        <a:xfrm rot="21592999">
          <a:off x="954846" y="759996"/>
          <a:ext cx="345581" cy="78134"/>
        </a:xfrm>
        <a:custGeom>
          <a:avLst/>
          <a:gdLst/>
          <a:ahLst/>
          <a:cxnLst/>
          <a:rect l="0" t="0" r="0" b="0"/>
          <a:pathLst>
            <a:path>
              <a:moveTo>
                <a:pt x="0" y="39067"/>
              </a:moveTo>
              <a:lnTo>
                <a:pt x="345581" y="3906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chemeClr val="bg1"/>
            </a:solidFill>
          </a:endParaRPr>
        </a:p>
      </dsp:txBody>
      <dsp:txXfrm>
        <a:off x="1118997" y="790424"/>
        <a:ext cx="17279" cy="17279"/>
      </dsp:txXfrm>
    </dsp:sp>
    <dsp:sp modelId="{C5E99902-D491-436B-85C7-04ECA2137ECE}">
      <dsp:nvSpPr>
        <dsp:cNvPr id="0" name=""/>
        <dsp:cNvSpPr/>
      </dsp:nvSpPr>
      <dsp:spPr>
        <a:xfrm>
          <a:off x="1300426" y="454870"/>
          <a:ext cx="782631" cy="686088"/>
        </a:xfrm>
        <a:prstGeom prst="ellipse">
          <a:avLst/>
        </a:prstGeom>
        <a:solidFill>
          <a:srgbClr val="FF5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solidFill>
                <a:schemeClr val="bg1"/>
              </a:solidFill>
              <a:latin typeface="Arial" panose="020B0604020202020204" pitchFamily="34" charset="0"/>
              <a:cs typeface="Arial" panose="020B0604020202020204" pitchFamily="34" charset="0"/>
            </a:rPr>
            <a:t>Production de déchets par hab/an</a:t>
          </a:r>
        </a:p>
      </dsp:txBody>
      <dsp:txXfrm>
        <a:off x="1415040" y="555345"/>
        <a:ext cx="553403" cy="4851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5FC368-A110-4E5E-9FDB-73A7F70DD801}">
      <dsp:nvSpPr>
        <dsp:cNvPr id="0" name=""/>
        <dsp:cNvSpPr/>
      </dsp:nvSpPr>
      <dsp:spPr>
        <a:xfrm>
          <a:off x="1732257" y="1065664"/>
          <a:ext cx="797418" cy="797418"/>
        </a:xfrm>
        <a:prstGeom prst="ellipse">
          <a:avLst/>
        </a:prstGeom>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6"/>
        </a:lnRef>
        <a:fillRef idx="3">
          <a:schemeClr val="accent6"/>
        </a:fillRef>
        <a:effectRef idx="3">
          <a:schemeClr val="accent6"/>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kern="1200">
              <a:latin typeface="Arial" panose="020B0604020202020204" pitchFamily="34" charset="0"/>
              <a:cs typeface="Arial" panose="020B0604020202020204" pitchFamily="34" charset="0"/>
            </a:rPr>
            <a:t>GRACE A VOS EFFORTS DE TRI</a:t>
          </a:r>
        </a:p>
      </dsp:txBody>
      <dsp:txXfrm>
        <a:off x="1849036" y="1182443"/>
        <a:ext cx="563860" cy="563860"/>
      </dsp:txXfrm>
    </dsp:sp>
    <dsp:sp modelId="{D63B7E6D-DEDC-40D4-976A-1CD5CC1CD648}">
      <dsp:nvSpPr>
        <dsp:cNvPr id="0" name=""/>
        <dsp:cNvSpPr/>
      </dsp:nvSpPr>
      <dsp:spPr>
        <a:xfrm rot="16241670">
          <a:off x="2036654" y="783478"/>
          <a:ext cx="201309" cy="315263"/>
        </a:xfrm>
        <a:prstGeom prst="chevron">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a:off x="2066484" y="876725"/>
        <a:ext cx="140916" cy="189157"/>
      </dsp:txXfrm>
    </dsp:sp>
    <dsp:sp modelId="{40CD28C1-6C50-44CE-8024-AE552C346CEB}">
      <dsp:nvSpPr>
        <dsp:cNvPr id="0" name=""/>
        <dsp:cNvSpPr/>
      </dsp:nvSpPr>
      <dsp:spPr>
        <a:xfrm>
          <a:off x="1646521" y="333621"/>
          <a:ext cx="990543" cy="475203"/>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solidFill>
                <a:schemeClr val="bg1"/>
              </a:solidFill>
              <a:latin typeface="Arial" panose="020B0604020202020204" pitchFamily="34" charset="0"/>
              <a:cs typeface="Arial" panose="020B0604020202020204" pitchFamily="34" charset="0"/>
            </a:rPr>
            <a:t>tonnage de matières recyclées par hab</a:t>
          </a:r>
        </a:p>
      </dsp:txBody>
      <dsp:txXfrm>
        <a:off x="1669718" y="356818"/>
        <a:ext cx="944149" cy="428809"/>
      </dsp:txXfrm>
    </dsp:sp>
    <dsp:sp modelId="{D71985F3-87AA-4751-AF67-742F14381662}">
      <dsp:nvSpPr>
        <dsp:cNvPr id="0" name=""/>
        <dsp:cNvSpPr/>
      </dsp:nvSpPr>
      <dsp:spPr>
        <a:xfrm rot="21433813">
          <a:off x="2608427" y="1301085"/>
          <a:ext cx="191335" cy="271122"/>
        </a:xfrm>
        <a:prstGeom prst="chevron">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a:off x="2608461" y="1356696"/>
        <a:ext cx="133935" cy="162674"/>
      </dsp:txXfrm>
    </dsp:sp>
    <dsp:sp modelId="{2454CFBB-E18F-4F4A-9EE0-1FBD120FB957}">
      <dsp:nvSpPr>
        <dsp:cNvPr id="0" name=""/>
        <dsp:cNvSpPr/>
      </dsp:nvSpPr>
      <dsp:spPr>
        <a:xfrm>
          <a:off x="2887579" y="1151517"/>
          <a:ext cx="990543" cy="504583"/>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latin typeface="Arial" panose="020B0604020202020204" pitchFamily="34" charset="0"/>
              <a:cs typeface="Arial" panose="020B0604020202020204" pitchFamily="34" charset="0"/>
            </a:rPr>
            <a:t>tonnage de compost produit par hab</a:t>
          </a:r>
        </a:p>
      </dsp:txBody>
      <dsp:txXfrm>
        <a:off x="2912211" y="1176149"/>
        <a:ext cx="941279" cy="455319"/>
      </dsp:txXfrm>
    </dsp:sp>
    <dsp:sp modelId="{526A9AE6-CE02-4AB9-A217-3CD158726327}">
      <dsp:nvSpPr>
        <dsp:cNvPr id="0" name=""/>
        <dsp:cNvSpPr/>
      </dsp:nvSpPr>
      <dsp:spPr>
        <a:xfrm rot="3388637">
          <a:off x="2352397" y="1836599"/>
          <a:ext cx="229910" cy="271122"/>
        </a:xfrm>
        <a:prstGeom prst="chevron">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a:off x="2367838" y="1862073"/>
        <a:ext cx="160937" cy="162674"/>
      </dsp:txXfrm>
    </dsp:sp>
    <dsp:sp modelId="{2BC73524-77AD-4D55-B7C4-B2C96FD421BC}">
      <dsp:nvSpPr>
        <dsp:cNvPr id="0" name=""/>
        <dsp:cNvSpPr/>
      </dsp:nvSpPr>
      <dsp:spPr>
        <a:xfrm>
          <a:off x="2368982" y="2076024"/>
          <a:ext cx="990543" cy="990543"/>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latin typeface="Arial" panose="020B0604020202020204" pitchFamily="34" charset="0"/>
              <a:cs typeface="Arial" panose="020B0604020202020204" pitchFamily="34" charset="0"/>
            </a:rPr>
            <a:t>quantité totale de méthane récupéré (équivalence consommation de X ménages ou X bennes pendant 1 an)</a:t>
          </a:r>
        </a:p>
      </dsp:txBody>
      <dsp:txXfrm>
        <a:off x="2417336" y="2124378"/>
        <a:ext cx="893835" cy="893835"/>
      </dsp:txXfrm>
    </dsp:sp>
    <dsp:sp modelId="{066A04D3-7311-4D91-AAB3-D67CA9FA8EC4}">
      <dsp:nvSpPr>
        <dsp:cNvPr id="0" name=""/>
        <dsp:cNvSpPr/>
      </dsp:nvSpPr>
      <dsp:spPr>
        <a:xfrm rot="7330230">
          <a:off x="1668582" y="1862536"/>
          <a:ext cx="253329" cy="271122"/>
        </a:xfrm>
        <a:prstGeom prst="chevron">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rot="10800000">
        <a:off x="1726814" y="1884595"/>
        <a:ext cx="177330" cy="162674"/>
      </dsp:txXfrm>
    </dsp:sp>
    <dsp:sp modelId="{B3BDCC48-E843-4BC6-BC96-F1B0176EDF2E}">
      <dsp:nvSpPr>
        <dsp:cNvPr id="0" name=""/>
        <dsp:cNvSpPr/>
      </dsp:nvSpPr>
      <dsp:spPr>
        <a:xfrm>
          <a:off x="939424" y="2159601"/>
          <a:ext cx="990543" cy="82338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latin typeface="Arial" panose="020B0604020202020204" pitchFamily="34" charset="0"/>
              <a:cs typeface="Arial" panose="020B0604020202020204" pitchFamily="34" charset="0"/>
            </a:rPr>
            <a:t>quantité d'électricité et de vapeur produites, avec équivalence en euros si revente</a:t>
          </a:r>
        </a:p>
      </dsp:txBody>
      <dsp:txXfrm>
        <a:off x="979619" y="2199796"/>
        <a:ext cx="910153" cy="742999"/>
      </dsp:txXfrm>
    </dsp:sp>
    <dsp:sp modelId="{F7278D57-0E62-473F-9BD3-ECEA01D65864}">
      <dsp:nvSpPr>
        <dsp:cNvPr id="0" name=""/>
        <dsp:cNvSpPr/>
      </dsp:nvSpPr>
      <dsp:spPr>
        <a:xfrm rot="10838716">
          <a:off x="1434636" y="1322191"/>
          <a:ext cx="216816" cy="271122"/>
        </a:xfrm>
        <a:prstGeom prst="chevron">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rot="10800000">
        <a:off x="1499679" y="1376781"/>
        <a:ext cx="151771" cy="162674"/>
      </dsp:txXfrm>
    </dsp:sp>
    <dsp:sp modelId="{73ACD5FD-4AEB-4C2F-AB81-A8D05AFDFCA7}">
      <dsp:nvSpPr>
        <dsp:cNvPr id="0" name=""/>
        <dsp:cNvSpPr/>
      </dsp:nvSpPr>
      <dsp:spPr>
        <a:xfrm>
          <a:off x="351672" y="1191178"/>
          <a:ext cx="990543" cy="51747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latin typeface="Arial" panose="020B0604020202020204" pitchFamily="34" charset="0"/>
              <a:cs typeface="Arial" panose="020B0604020202020204" pitchFamily="34" charset="0"/>
            </a:rPr>
            <a:t>tonnage du réemploi par hab</a:t>
          </a:r>
        </a:p>
      </dsp:txBody>
      <dsp:txXfrm>
        <a:off x="376933" y="1216439"/>
        <a:ext cx="940021" cy="4669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537A9-24F6-4448-AD32-F6E895E341B0}">
      <dsp:nvSpPr>
        <dsp:cNvPr id="0" name=""/>
        <dsp:cNvSpPr/>
      </dsp:nvSpPr>
      <dsp:spPr>
        <a:xfrm>
          <a:off x="1180002" y="1186114"/>
          <a:ext cx="896894" cy="89689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latin typeface="Arial" panose="020B0604020202020204" pitchFamily="34" charset="0"/>
              <a:cs typeface="Arial" panose="020B0604020202020204" pitchFamily="34" charset="0"/>
            </a:rPr>
            <a:t>Tonnage total collecté dans les déchèteries</a:t>
          </a:r>
        </a:p>
      </dsp:txBody>
      <dsp:txXfrm>
        <a:off x="1311349" y="1317461"/>
        <a:ext cx="634200" cy="634200"/>
      </dsp:txXfrm>
    </dsp:sp>
    <dsp:sp modelId="{BABC0200-60D5-41C2-AE60-3030A8135D15}">
      <dsp:nvSpPr>
        <dsp:cNvPr id="0" name=""/>
        <dsp:cNvSpPr/>
      </dsp:nvSpPr>
      <dsp:spPr>
        <a:xfrm rot="12685881">
          <a:off x="1000909" y="1307408"/>
          <a:ext cx="264286" cy="48779"/>
        </a:xfrm>
        <a:custGeom>
          <a:avLst/>
          <a:gdLst/>
          <a:ahLst/>
          <a:cxnLst/>
          <a:rect l="0" t="0" r="0" b="0"/>
          <a:pathLst>
            <a:path>
              <a:moveTo>
                <a:pt x="0" y="24389"/>
              </a:moveTo>
              <a:lnTo>
                <a:pt x="264286" y="2438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1126445" y="1325190"/>
        <a:ext cx="13214" cy="13214"/>
      </dsp:txXfrm>
    </dsp:sp>
    <dsp:sp modelId="{2D947BDF-7E58-4C53-902B-B17DB50F3418}">
      <dsp:nvSpPr>
        <dsp:cNvPr id="0" name=""/>
        <dsp:cNvSpPr/>
      </dsp:nvSpPr>
      <dsp:spPr>
        <a:xfrm>
          <a:off x="189207" y="580586"/>
          <a:ext cx="896894" cy="89689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latin typeface="Arial" panose="020B0604020202020204" pitchFamily="34" charset="0"/>
              <a:cs typeface="Arial" panose="020B0604020202020204" pitchFamily="34" charset="0"/>
            </a:rPr>
            <a:t>ratio en kg par hab/an</a:t>
          </a:r>
        </a:p>
      </dsp:txBody>
      <dsp:txXfrm>
        <a:off x="320554" y="711933"/>
        <a:ext cx="634200" cy="634200"/>
      </dsp:txXfrm>
    </dsp:sp>
    <dsp:sp modelId="{69FA6412-86FA-4F5C-BBF1-8DBFE901F394}">
      <dsp:nvSpPr>
        <dsp:cNvPr id="0" name=""/>
        <dsp:cNvSpPr/>
      </dsp:nvSpPr>
      <dsp:spPr>
        <a:xfrm rot="16884666">
          <a:off x="1622701" y="1055143"/>
          <a:ext cx="235548" cy="48779"/>
        </a:xfrm>
        <a:custGeom>
          <a:avLst/>
          <a:gdLst/>
          <a:ahLst/>
          <a:cxnLst/>
          <a:rect l="0" t="0" r="0" b="0"/>
          <a:pathLst>
            <a:path>
              <a:moveTo>
                <a:pt x="0" y="24389"/>
              </a:moveTo>
              <a:lnTo>
                <a:pt x="235548" y="2438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1734586" y="1073644"/>
        <a:ext cx="11777" cy="11777"/>
      </dsp:txXfrm>
    </dsp:sp>
    <dsp:sp modelId="{718209D8-397A-43A7-88DB-2445C7D7E0F2}">
      <dsp:nvSpPr>
        <dsp:cNvPr id="0" name=""/>
        <dsp:cNvSpPr/>
      </dsp:nvSpPr>
      <dsp:spPr>
        <a:xfrm>
          <a:off x="1404053" y="76057"/>
          <a:ext cx="896894" cy="896894"/>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latin typeface="Arial" panose="020B0604020202020204" pitchFamily="34" charset="0"/>
              <a:cs typeface="Arial" panose="020B0604020202020204" pitchFamily="34" charset="0"/>
            </a:rPr>
            <a:t>nombre total de visites en déchèteries</a:t>
          </a:r>
        </a:p>
      </dsp:txBody>
      <dsp:txXfrm>
        <a:off x="1535400" y="207404"/>
        <a:ext cx="634200" cy="634200"/>
      </dsp:txXfrm>
    </dsp:sp>
    <dsp:sp modelId="{477BAF43-AF47-41FA-976A-95A70061E2E1}">
      <dsp:nvSpPr>
        <dsp:cNvPr id="0" name=""/>
        <dsp:cNvSpPr/>
      </dsp:nvSpPr>
      <dsp:spPr>
        <a:xfrm rot="8985110">
          <a:off x="1029412" y="1893277"/>
          <a:ext cx="227106" cy="48779"/>
        </a:xfrm>
        <a:custGeom>
          <a:avLst/>
          <a:gdLst/>
          <a:ahLst/>
          <a:cxnLst/>
          <a:rect l="0" t="0" r="0" b="0"/>
          <a:pathLst>
            <a:path>
              <a:moveTo>
                <a:pt x="0" y="24389"/>
              </a:moveTo>
              <a:lnTo>
                <a:pt x="227106" y="2438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1137287" y="1911989"/>
        <a:ext cx="11355" cy="11355"/>
      </dsp:txXfrm>
    </dsp:sp>
    <dsp:sp modelId="{1F3D9343-EB83-49FB-96C5-622202F6B0CF}">
      <dsp:nvSpPr>
        <dsp:cNvPr id="0" name=""/>
        <dsp:cNvSpPr/>
      </dsp:nvSpPr>
      <dsp:spPr>
        <a:xfrm>
          <a:off x="209033" y="1752325"/>
          <a:ext cx="896894" cy="896894"/>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latin typeface="Arial" panose="020B0604020202020204" pitchFamily="34" charset="0"/>
              <a:cs typeface="Arial" panose="020B0604020202020204" pitchFamily="34" charset="0"/>
            </a:rPr>
            <a:t>nombre de déchèteries</a:t>
          </a:r>
        </a:p>
      </dsp:txBody>
      <dsp:txXfrm>
        <a:off x="340380" y="1883672"/>
        <a:ext cx="634200" cy="6342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B39EF5-3E14-4CD0-A96D-69B07FD3B6A5}">
      <dsp:nvSpPr>
        <dsp:cNvPr id="0" name=""/>
        <dsp:cNvSpPr/>
      </dsp:nvSpPr>
      <dsp:spPr>
        <a:xfrm>
          <a:off x="623394" y="703521"/>
          <a:ext cx="1688180" cy="1688180"/>
        </a:xfrm>
        <a:prstGeom prst="ellipse">
          <a:avLst/>
        </a:prstGeom>
        <a:solidFill>
          <a:schemeClr val="accent2">
            <a:lumMod val="75000"/>
          </a:schemeClr>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solidFill>
                <a:schemeClr val="bg1"/>
              </a:solidFill>
              <a:latin typeface="Arial" panose="020B0604020202020204" pitchFamily="34" charset="0"/>
              <a:cs typeface="Arial" panose="020B0604020202020204" pitchFamily="34" charset="0"/>
            </a:rPr>
            <a:t>Nombre de guides distribués ou nombre de visites sur le site internet</a:t>
          </a:r>
        </a:p>
      </dsp:txBody>
      <dsp:txXfrm>
        <a:off x="870622" y="950749"/>
        <a:ext cx="1193724" cy="1193724"/>
      </dsp:txXfrm>
    </dsp:sp>
    <dsp:sp modelId="{B4617FFC-64FB-4DCC-A372-66E9DB03FC55}">
      <dsp:nvSpPr>
        <dsp:cNvPr id="0" name=""/>
        <dsp:cNvSpPr/>
      </dsp:nvSpPr>
      <dsp:spPr>
        <a:xfrm>
          <a:off x="1045439" y="27339"/>
          <a:ext cx="844090" cy="844090"/>
        </a:xfrm>
        <a:prstGeom prst="teardrop">
          <a:avLst/>
        </a:prstGeom>
        <a:solidFill>
          <a:srgbClr val="C0C010"/>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solidFill>
              <a:latin typeface="Arial" panose="020B0604020202020204" pitchFamily="34" charset="0"/>
              <a:cs typeface="Arial" panose="020B0604020202020204" pitchFamily="34" charset="0"/>
            </a:rPr>
            <a:t>nombre de classes sensibilisées</a:t>
          </a:r>
        </a:p>
      </dsp:txBody>
      <dsp:txXfrm>
        <a:off x="1169053" y="150953"/>
        <a:ext cx="596862" cy="596862"/>
      </dsp:txXfrm>
    </dsp:sp>
    <dsp:sp modelId="{0F904F2C-DBF6-42DB-A2EF-90F227332D23}">
      <dsp:nvSpPr>
        <dsp:cNvPr id="0" name=""/>
        <dsp:cNvSpPr/>
      </dsp:nvSpPr>
      <dsp:spPr>
        <a:xfrm>
          <a:off x="2089915" y="786195"/>
          <a:ext cx="844090" cy="844090"/>
        </a:xfrm>
        <a:prstGeom prst="teardrop">
          <a:avLst/>
        </a:prstGeom>
        <a:solidFill>
          <a:srgbClr val="C0C010"/>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latin typeface="Arial" panose="020B0604020202020204" pitchFamily="34" charset="0"/>
              <a:cs typeface="Arial" panose="020B0604020202020204" pitchFamily="34" charset="0"/>
            </a:rPr>
            <a:t>nombre d'appels reçus</a:t>
          </a:r>
        </a:p>
      </dsp:txBody>
      <dsp:txXfrm>
        <a:off x="2213529" y="909809"/>
        <a:ext cx="596862" cy="596862"/>
      </dsp:txXfrm>
    </dsp:sp>
    <dsp:sp modelId="{BFA69079-4490-4789-864A-C823608929A6}">
      <dsp:nvSpPr>
        <dsp:cNvPr id="0" name=""/>
        <dsp:cNvSpPr/>
      </dsp:nvSpPr>
      <dsp:spPr>
        <a:xfrm>
          <a:off x="1597005" y="1934081"/>
          <a:ext cx="1032001" cy="1004028"/>
        </a:xfrm>
        <a:prstGeom prst="teardrop">
          <a:avLst/>
        </a:prstGeom>
        <a:solidFill>
          <a:srgbClr val="C0C010"/>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latin typeface="Arial" panose="020B0604020202020204" pitchFamily="34" charset="0"/>
              <a:cs typeface="Arial" panose="020B0604020202020204" pitchFamily="34" charset="0"/>
            </a:rPr>
            <a:t>nombre de personnes ayant participé à des visites organisées d'installations de traitement</a:t>
          </a:r>
        </a:p>
      </dsp:txBody>
      <dsp:txXfrm>
        <a:off x="1748138" y="2081117"/>
        <a:ext cx="729735" cy="709956"/>
      </dsp:txXfrm>
    </dsp:sp>
    <dsp:sp modelId="{5A39EA09-8E6E-4F54-8602-1E0FC50A26C0}">
      <dsp:nvSpPr>
        <dsp:cNvPr id="0" name=""/>
        <dsp:cNvSpPr/>
      </dsp:nvSpPr>
      <dsp:spPr>
        <a:xfrm>
          <a:off x="272979" y="1942708"/>
          <a:ext cx="1097967" cy="986775"/>
        </a:xfrm>
        <a:prstGeom prst="teardrop">
          <a:avLst/>
        </a:prstGeom>
        <a:solidFill>
          <a:srgbClr val="C0C010"/>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latin typeface="Arial" panose="020B0604020202020204" pitchFamily="34" charset="0"/>
              <a:cs typeface="Arial" panose="020B0604020202020204" pitchFamily="34" charset="0"/>
            </a:rPr>
            <a:t>nombre d'ambassadeurs du tri</a:t>
          </a:r>
        </a:p>
      </dsp:txBody>
      <dsp:txXfrm>
        <a:off x="433773" y="2087218"/>
        <a:ext cx="776379" cy="697755"/>
      </dsp:txXfrm>
    </dsp:sp>
    <dsp:sp modelId="{68D12029-7639-47C1-8850-CF4B1B284E9E}">
      <dsp:nvSpPr>
        <dsp:cNvPr id="0" name=""/>
        <dsp:cNvSpPr/>
      </dsp:nvSpPr>
      <dsp:spPr>
        <a:xfrm>
          <a:off x="964" y="786195"/>
          <a:ext cx="844090" cy="844090"/>
        </a:xfrm>
        <a:prstGeom prst="teardrop">
          <a:avLst/>
        </a:prstGeom>
        <a:solidFill>
          <a:srgbClr val="C0C010"/>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latin typeface="Arial" panose="020B0604020202020204" pitchFamily="34" charset="0"/>
              <a:cs typeface="Arial" panose="020B0604020202020204" pitchFamily="34" charset="0"/>
            </a:rPr>
            <a:t>nombre de réunions publiques</a:t>
          </a:r>
        </a:p>
      </dsp:txBody>
      <dsp:txXfrm>
        <a:off x="124578" y="909809"/>
        <a:ext cx="596862" cy="59686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DAB19-4A03-4041-842D-564F8FB886E8}">
      <dsp:nvSpPr>
        <dsp:cNvPr id="0" name=""/>
        <dsp:cNvSpPr/>
      </dsp:nvSpPr>
      <dsp:spPr>
        <a:xfrm>
          <a:off x="35305" y="340580"/>
          <a:ext cx="919542" cy="919542"/>
        </a:xfrm>
        <a:prstGeom prst="round2DiagRect">
          <a:avLst/>
        </a:prstGeom>
        <a:solidFill>
          <a:srgbClr val="6600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chemeClr val="bg1"/>
              </a:solidFill>
              <a:latin typeface="Arial" panose="020B0604020202020204" pitchFamily="34" charset="0"/>
              <a:cs typeface="Arial" panose="020B0604020202020204" pitchFamily="34" charset="0"/>
            </a:rPr>
            <a:t>Coût global du service public de gestion des déchets</a:t>
          </a:r>
        </a:p>
      </dsp:txBody>
      <dsp:txXfrm>
        <a:off x="80193" y="385468"/>
        <a:ext cx="829766" cy="829766"/>
      </dsp:txXfrm>
    </dsp:sp>
    <dsp:sp modelId="{F1FAB44D-7491-4EFA-BD59-1CD9FB6B7D6E}">
      <dsp:nvSpPr>
        <dsp:cNvPr id="0" name=""/>
        <dsp:cNvSpPr/>
      </dsp:nvSpPr>
      <dsp:spPr>
        <a:xfrm rot="21592999">
          <a:off x="954846" y="759996"/>
          <a:ext cx="345581" cy="78134"/>
        </a:xfrm>
        <a:custGeom>
          <a:avLst/>
          <a:gdLst/>
          <a:ahLst/>
          <a:cxnLst/>
          <a:rect l="0" t="0" r="0" b="0"/>
          <a:pathLst>
            <a:path>
              <a:moveTo>
                <a:pt x="0" y="39067"/>
              </a:moveTo>
              <a:lnTo>
                <a:pt x="345581" y="3906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chemeClr val="bg1"/>
            </a:solidFill>
          </a:endParaRPr>
        </a:p>
      </dsp:txBody>
      <dsp:txXfrm>
        <a:off x="1118997" y="790424"/>
        <a:ext cx="17279" cy="17279"/>
      </dsp:txXfrm>
    </dsp:sp>
    <dsp:sp modelId="{C5E99902-D491-436B-85C7-04ECA2137ECE}">
      <dsp:nvSpPr>
        <dsp:cNvPr id="0" name=""/>
        <dsp:cNvSpPr/>
      </dsp:nvSpPr>
      <dsp:spPr>
        <a:xfrm>
          <a:off x="1300426" y="454870"/>
          <a:ext cx="782631" cy="686088"/>
        </a:xfrm>
        <a:prstGeom prst="ellipse">
          <a:avLst/>
        </a:prstGeom>
        <a:solidFill>
          <a:srgbClr val="6600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solidFill>
                <a:schemeClr val="bg1"/>
              </a:solidFill>
              <a:latin typeface="Arial" panose="020B0604020202020204" pitchFamily="34" charset="0"/>
              <a:cs typeface="Arial" panose="020B0604020202020204" pitchFamily="34" charset="0"/>
            </a:rPr>
            <a:t>Coût à l'habitant</a:t>
          </a:r>
        </a:p>
      </dsp:txBody>
      <dsp:txXfrm>
        <a:off x="1415040" y="555345"/>
        <a:ext cx="553403" cy="485138"/>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2225">
          <a:solidFill>
            <a:schemeClr val="accent1">
              <a:lumMod val="75000"/>
            </a:schemeClr>
          </a:solidFill>
          <a:prstDash val="sysDot"/>
          <a:tailEnd type="none"/>
        </a:ln>
      </a:spPr>
      <a:bodyPr/>
      <a:lstStyle/>
      <a:style>
        <a:lnRef idx="3">
          <a:schemeClr val="dk1"/>
        </a:lnRef>
        <a:fillRef idx="0">
          <a:schemeClr val="dk1"/>
        </a:fillRef>
        <a:effectRef idx="2">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5155-C082-46B9-A51D-F0C2E740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Words>
  <Characters>774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dc:creator>
  <cp:keywords/>
  <dc:description/>
  <cp:lastModifiedBy>Gourlet delphine</cp:lastModifiedBy>
  <cp:revision>2</cp:revision>
  <cp:lastPrinted>2014-04-01T15:09:00Z</cp:lastPrinted>
  <dcterms:created xsi:type="dcterms:W3CDTF">2014-06-24T09:45:00Z</dcterms:created>
  <dcterms:modified xsi:type="dcterms:W3CDTF">2014-06-24T09:45:00Z</dcterms:modified>
</cp:coreProperties>
</file>